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47" w:rsidRDefault="00B037BA" w:rsidP="00012547">
      <w:pPr>
        <w:pStyle w:val="a4"/>
      </w:pPr>
      <w:r>
        <w:t>Описание</w:t>
      </w:r>
      <w:r>
        <w:rPr>
          <w:spacing w:val="-1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3"/>
        </w:rPr>
        <w:t xml:space="preserve"> </w:t>
      </w:r>
      <w:r w:rsidR="001C541A">
        <w:t>с Маяк  набора 2024</w:t>
      </w:r>
      <w:r w:rsidR="00012547">
        <w:t xml:space="preserve"> года </w:t>
      </w:r>
    </w:p>
    <w:p w:rsidR="006109FE" w:rsidRDefault="00B037BA">
      <w:pPr>
        <w:pStyle w:val="a3"/>
        <w:ind w:right="103"/>
      </w:pPr>
      <w:proofErr w:type="gramStart"/>
      <w:r>
        <w:t>Основная образовательная программа средне</w:t>
      </w:r>
      <w:r w:rsidR="00012547">
        <w:t xml:space="preserve">го общего образования (далее - </w:t>
      </w:r>
      <w:r>
        <w:t>ОП</w:t>
      </w:r>
      <w:r>
        <w:rPr>
          <w:spacing w:val="1"/>
        </w:rPr>
        <w:t xml:space="preserve"> </w:t>
      </w:r>
      <w:r>
        <w:t>СОО)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012547">
        <w:rPr>
          <w:spacing w:val="1"/>
        </w:rPr>
        <w:t>«С</w:t>
      </w:r>
      <w:r w:rsidR="00012547">
        <w:t>редняя</w:t>
      </w:r>
      <w:r>
        <w:rPr>
          <w:spacing w:val="1"/>
        </w:rPr>
        <w:t xml:space="preserve"> </w:t>
      </w:r>
      <w:r w:rsidR="00012547">
        <w:t>общеобразовательная</w:t>
      </w:r>
      <w:r>
        <w:rPr>
          <w:spacing w:val="1"/>
        </w:rPr>
        <w:t xml:space="preserve"> </w:t>
      </w:r>
      <w:r w:rsidR="00012547">
        <w:t xml:space="preserve">школа» </w:t>
      </w:r>
      <w:r>
        <w:t>(далее МБОУ</w:t>
      </w:r>
      <w:r>
        <w:rPr>
          <w:spacing w:val="1"/>
        </w:rPr>
        <w:t xml:space="preserve"> </w:t>
      </w:r>
      <w:r>
        <w:t xml:space="preserve">СОШ </w:t>
      </w:r>
      <w:r w:rsidR="00012547">
        <w:t>с. Маяк</w:t>
      </w:r>
      <w:r>
        <w:t>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874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 № 70809), Федеральной образовательной программой среднего</w:t>
      </w:r>
      <w:proofErr w:type="gramEnd"/>
      <w:r>
        <w:t xml:space="preserve"> общего</w:t>
      </w:r>
      <w:r>
        <w:rPr>
          <w:spacing w:val="1"/>
        </w:rPr>
        <w:t xml:space="preserve"> </w:t>
      </w:r>
      <w:r>
        <w:t>образования, утвержденной приказом Министерства просвещения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371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зарегистрирована</w:t>
      </w:r>
      <w:proofErr w:type="gramEnd"/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12 июля</w:t>
      </w:r>
      <w:r>
        <w:rPr>
          <w:spacing w:val="1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г., регистрационный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74228).</w:t>
      </w:r>
    </w:p>
    <w:p w:rsidR="006109FE" w:rsidRDefault="00B037BA">
      <w:pPr>
        <w:pStyle w:val="a3"/>
        <w:ind w:right="105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 w:rsidR="00012547">
        <w:t>МБОУ</w:t>
      </w:r>
      <w:r w:rsidR="00012547">
        <w:rPr>
          <w:spacing w:val="1"/>
        </w:rPr>
        <w:t xml:space="preserve"> </w:t>
      </w:r>
      <w:r w:rsidR="00012547">
        <w:t xml:space="preserve">СОШ с. Маяк </w:t>
      </w:r>
      <w:r>
        <w:t xml:space="preserve">представлено учебно-методической документацией </w:t>
      </w:r>
      <w:r w:rsidR="00012547">
        <w:t>МБОУ</w:t>
      </w:r>
      <w:r w:rsidR="00012547">
        <w:rPr>
          <w:spacing w:val="1"/>
        </w:rPr>
        <w:t xml:space="preserve"> </w:t>
      </w:r>
      <w:r w:rsidR="00012547">
        <w:t xml:space="preserve">СОШ с. Маяк </w:t>
      </w:r>
      <w:r>
        <w:t>(учебный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012547">
        <w:t>МБОУ</w:t>
      </w:r>
      <w:r w:rsidR="00012547">
        <w:rPr>
          <w:spacing w:val="1"/>
        </w:rPr>
        <w:t xml:space="preserve"> </w:t>
      </w:r>
      <w:r w:rsidR="00012547">
        <w:t>СОШ с. Маяк)</w:t>
      </w:r>
      <w:r>
        <w:t xml:space="preserve">, календарный учебный график среднего общего образования </w:t>
      </w:r>
      <w:r w:rsidR="00012547">
        <w:t>МБОУ</w:t>
      </w:r>
      <w:r w:rsidR="00012547">
        <w:rPr>
          <w:spacing w:val="1"/>
        </w:rPr>
        <w:t xml:space="preserve"> </w:t>
      </w:r>
      <w:r w:rsidR="00012547">
        <w:t>СОШ с. Маяк</w:t>
      </w:r>
      <w:r>
        <w:t>, рабочие программы учебных предметов, 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общего образования </w:t>
      </w:r>
      <w:r w:rsidR="00012547">
        <w:t>МБОУ</w:t>
      </w:r>
      <w:r w:rsidR="00012547">
        <w:rPr>
          <w:spacing w:val="1"/>
        </w:rPr>
        <w:t xml:space="preserve"> </w:t>
      </w:r>
      <w:r w:rsidR="00012547">
        <w:t>СОШ с. Маяк</w:t>
      </w:r>
      <w:r>
        <w:t>,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proofErr w:type="gramEnd"/>
      <w:r>
        <w:rPr>
          <w:spacing w:val="1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6109FE" w:rsidRDefault="00B037BA">
      <w:pPr>
        <w:pStyle w:val="a3"/>
        <w:ind w:right="105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 w:rsidR="00012547">
        <w:t>МБОУ</w:t>
      </w:r>
      <w:r w:rsidR="00012547">
        <w:rPr>
          <w:spacing w:val="1"/>
        </w:rPr>
        <w:t xml:space="preserve"> </w:t>
      </w:r>
      <w:r w:rsidR="00012547">
        <w:t xml:space="preserve">СОШ с. Маяк </w:t>
      </w:r>
      <w:r>
        <w:t>руководствовалась федеральным государственным образовательным стандартом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планируемые результаты, </w:t>
      </w:r>
      <w:proofErr w:type="gramStart"/>
      <w:r>
        <w:t>разработанной</w:t>
      </w:r>
      <w:proofErr w:type="gramEnd"/>
      <w:r>
        <w:t xml:space="preserve"> ООП СОО </w:t>
      </w:r>
      <w:r w:rsidR="00012547">
        <w:t>МБОУ</w:t>
      </w:r>
      <w:r w:rsidR="00012547">
        <w:rPr>
          <w:spacing w:val="1"/>
        </w:rPr>
        <w:t xml:space="preserve"> </w:t>
      </w:r>
      <w:r w:rsidR="00012547">
        <w:t xml:space="preserve">СОШ с. Маяк </w:t>
      </w:r>
      <w:r>
        <w:t>не</w:t>
      </w:r>
      <w:r>
        <w:rPr>
          <w:spacing w:val="-2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содержания и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 ФОП</w:t>
      </w:r>
      <w:r>
        <w:rPr>
          <w:spacing w:val="-7"/>
        </w:rPr>
        <w:t xml:space="preserve"> </w:t>
      </w:r>
      <w:r>
        <w:t>СОО.</w:t>
      </w:r>
    </w:p>
    <w:p w:rsidR="006109FE" w:rsidRDefault="00B037BA" w:rsidP="00012547">
      <w:pPr>
        <w:pStyle w:val="a3"/>
        <w:ind w:right="111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 w:rsidR="00012547">
        <w:t>МБОУ</w:t>
      </w:r>
      <w:r w:rsidR="00012547">
        <w:rPr>
          <w:spacing w:val="1"/>
        </w:rPr>
        <w:t xml:space="preserve"> </w:t>
      </w:r>
      <w:r w:rsidR="00012547">
        <w:t xml:space="preserve">СОШ с. Маяк </w:t>
      </w:r>
      <w:r>
        <w:t>применяет при реализации обязательной части ООП СОО федеральных рабочих программ</w:t>
      </w:r>
      <w:r>
        <w:rPr>
          <w:spacing w:val="-57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учебным</w:t>
      </w:r>
      <w:r>
        <w:rPr>
          <w:spacing w:val="48"/>
        </w:rPr>
        <w:t xml:space="preserve"> </w:t>
      </w:r>
      <w:r>
        <w:t>предметам</w:t>
      </w:r>
      <w:r>
        <w:rPr>
          <w:spacing w:val="48"/>
        </w:rPr>
        <w:t xml:space="preserve"> </w:t>
      </w:r>
      <w:r>
        <w:t>«Русский</w:t>
      </w:r>
      <w:r>
        <w:rPr>
          <w:spacing w:val="47"/>
        </w:rPr>
        <w:t xml:space="preserve"> </w:t>
      </w:r>
      <w:r>
        <w:t>язык»,</w:t>
      </w:r>
      <w:r>
        <w:rPr>
          <w:spacing w:val="50"/>
        </w:rPr>
        <w:t xml:space="preserve"> </w:t>
      </w:r>
      <w:r>
        <w:t>«Литература»,</w:t>
      </w:r>
      <w:r>
        <w:rPr>
          <w:spacing w:val="51"/>
        </w:rPr>
        <w:t xml:space="preserve"> </w:t>
      </w:r>
      <w:r>
        <w:t>«История»,</w:t>
      </w:r>
      <w:r>
        <w:rPr>
          <w:spacing w:val="51"/>
        </w:rPr>
        <w:t xml:space="preserve"> </w:t>
      </w:r>
      <w:r>
        <w:t>«Обществознание»,</w:t>
      </w:r>
      <w:r w:rsidR="00012547">
        <w:t xml:space="preserve"> </w:t>
      </w:r>
      <w:r>
        <w:t>«География»</w:t>
      </w:r>
      <w:r>
        <w:rPr>
          <w:spacing w:val="-11"/>
        </w:rPr>
        <w:t xml:space="preserve"> </w:t>
      </w:r>
      <w:r>
        <w:t>и 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 w:rsidR="00012547">
        <w:rPr>
          <w:spacing w:val="-8"/>
        </w:rPr>
        <w:t xml:space="preserve"> </w:t>
      </w:r>
      <w:r>
        <w:t>жизнедеятельности».</w:t>
      </w:r>
    </w:p>
    <w:p w:rsidR="006109FE" w:rsidRDefault="00B037BA">
      <w:pPr>
        <w:pStyle w:val="a3"/>
        <w:spacing w:before="1"/>
        <w:ind w:right="106" w:firstLine="768"/>
      </w:pPr>
      <w:r>
        <w:t xml:space="preserve">ООП СОО </w:t>
      </w:r>
      <w:r w:rsidR="00012547">
        <w:t>МБОУ</w:t>
      </w:r>
      <w:r w:rsidR="00012547">
        <w:rPr>
          <w:spacing w:val="1"/>
        </w:rPr>
        <w:t xml:space="preserve"> </w:t>
      </w:r>
      <w:r w:rsidR="00012547">
        <w:t xml:space="preserve">СОШ с. Маяк </w:t>
      </w:r>
      <w:bookmarkStart w:id="0" w:name="_GoBack"/>
      <w:bookmarkEnd w:id="0"/>
      <w:r>
        <w:t>включает три 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содержательный,</w:t>
      </w:r>
      <w:r>
        <w:rPr>
          <w:spacing w:val="-1"/>
        </w:rPr>
        <w:t xml:space="preserve"> </w:t>
      </w:r>
      <w:r>
        <w:t>организационный.</w:t>
      </w:r>
    </w:p>
    <w:p w:rsidR="006109FE" w:rsidRDefault="00B037BA">
      <w:pPr>
        <w:pStyle w:val="a3"/>
        <w:ind w:right="107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реализации ООП СОО, а также способы определения достижения этих целей и</w:t>
      </w:r>
      <w:r>
        <w:rPr>
          <w:spacing w:val="-57"/>
        </w:rPr>
        <w:t xml:space="preserve"> </w:t>
      </w:r>
      <w:r>
        <w:t>результатов.</w:t>
      </w:r>
    </w:p>
    <w:p w:rsidR="006109FE" w:rsidRDefault="00B037BA">
      <w:pPr>
        <w:pStyle w:val="a3"/>
        <w:ind w:right="107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 w:rsidR="00012547">
        <w:t>МБОУ</w:t>
      </w:r>
      <w:r w:rsidR="00012547">
        <w:rPr>
          <w:spacing w:val="1"/>
        </w:rPr>
        <w:t xml:space="preserve"> </w:t>
      </w:r>
      <w:r w:rsidR="00012547">
        <w:t xml:space="preserve">СОШ с. Маяк </w:t>
      </w:r>
      <w:r>
        <w:t>включает:</w:t>
      </w:r>
    </w:p>
    <w:p w:rsidR="006109FE" w:rsidRDefault="00B037BA">
      <w:pPr>
        <w:pStyle w:val="a5"/>
        <w:numPr>
          <w:ilvl w:val="0"/>
          <w:numId w:val="1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пояснительную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записку;</w:t>
      </w:r>
    </w:p>
    <w:p w:rsidR="006109FE" w:rsidRDefault="00B037BA">
      <w:pPr>
        <w:pStyle w:val="a5"/>
        <w:numPr>
          <w:ilvl w:val="0"/>
          <w:numId w:val="1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СОО;</w:t>
      </w:r>
    </w:p>
    <w:p w:rsidR="006109FE" w:rsidRDefault="00B037BA">
      <w:pPr>
        <w:pStyle w:val="a5"/>
        <w:numPr>
          <w:ilvl w:val="0"/>
          <w:numId w:val="1"/>
        </w:numPr>
        <w:tabs>
          <w:tab w:val="left" w:pos="237"/>
        </w:tabs>
        <w:spacing w:before="1"/>
        <w:ind w:left="236" w:hanging="137"/>
        <w:rPr>
          <w:sz w:val="24"/>
        </w:rPr>
      </w:pP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 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СОО.</w:t>
      </w:r>
    </w:p>
    <w:p w:rsidR="006109FE" w:rsidRDefault="00B037BA">
      <w:pPr>
        <w:pStyle w:val="a3"/>
        <w:ind w:right="111"/>
      </w:pPr>
      <w:r>
        <w:rPr>
          <w:b/>
        </w:rPr>
        <w:t xml:space="preserve">Содержательный раздел </w:t>
      </w:r>
      <w:r>
        <w:t xml:space="preserve">ООП СОО </w:t>
      </w:r>
      <w:r w:rsidR="00012547">
        <w:t>МБОУ</w:t>
      </w:r>
      <w:r w:rsidR="00012547">
        <w:rPr>
          <w:spacing w:val="1"/>
        </w:rPr>
        <w:t xml:space="preserve"> </w:t>
      </w:r>
      <w:r w:rsidR="00012547">
        <w:t xml:space="preserve">СОШ с. Маяк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 результатов:</w:t>
      </w:r>
    </w:p>
    <w:p w:rsidR="006109FE" w:rsidRDefault="00B037BA">
      <w:pPr>
        <w:pStyle w:val="a5"/>
        <w:numPr>
          <w:ilvl w:val="1"/>
          <w:numId w:val="1"/>
        </w:numPr>
        <w:tabs>
          <w:tab w:val="left" w:pos="989"/>
        </w:tabs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6109FE" w:rsidRDefault="00B037BA">
      <w:pPr>
        <w:pStyle w:val="a5"/>
        <w:numPr>
          <w:ilvl w:val="1"/>
          <w:numId w:val="1"/>
        </w:numPr>
        <w:tabs>
          <w:tab w:val="left" w:pos="989"/>
        </w:tabs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6109FE" w:rsidRDefault="00B037BA">
      <w:pPr>
        <w:pStyle w:val="a5"/>
        <w:numPr>
          <w:ilvl w:val="1"/>
          <w:numId w:val="1"/>
        </w:numPr>
        <w:tabs>
          <w:tab w:val="left" w:pos="989"/>
        </w:tabs>
        <w:jc w:val="both"/>
        <w:rPr>
          <w:sz w:val="24"/>
        </w:rPr>
      </w:pPr>
      <w:r>
        <w:rPr>
          <w:sz w:val="24"/>
        </w:rPr>
        <w:t>рабочую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воспитания;</w:t>
      </w:r>
    </w:p>
    <w:p w:rsidR="006109FE" w:rsidRDefault="00B037BA">
      <w:pPr>
        <w:pStyle w:val="a3"/>
        <w:ind w:left="809" w:firstLine="0"/>
      </w:pPr>
      <w:r>
        <w:t>-</w:t>
      </w:r>
      <w:r>
        <w:rPr>
          <w:spacing w:val="-5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6109FE" w:rsidRDefault="00B037BA">
      <w:pPr>
        <w:pStyle w:val="a3"/>
        <w:ind w:right="116"/>
      </w:pPr>
      <w:r>
        <w:t>Рабочие программы учебных предметов обеспечивают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образования.</w:t>
      </w:r>
    </w:p>
    <w:p w:rsidR="006109FE" w:rsidRDefault="006109FE">
      <w:pPr>
        <w:sectPr w:rsidR="006109F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109FE" w:rsidRDefault="00B037BA" w:rsidP="00012547">
      <w:pPr>
        <w:pStyle w:val="a3"/>
        <w:spacing w:before="68"/>
        <w:ind w:right="111"/>
      </w:pPr>
      <w:proofErr w:type="gramStart"/>
      <w:r>
        <w:lastRenderedPageBreak/>
        <w:t>Программа</w:t>
      </w:r>
      <w:r>
        <w:rPr>
          <w:spacing w:val="56"/>
        </w:rPr>
        <w:t xml:space="preserve"> </w:t>
      </w:r>
      <w:r>
        <w:t>формирования</w:t>
      </w:r>
      <w:r>
        <w:rPr>
          <w:spacing w:val="56"/>
        </w:rPr>
        <w:t xml:space="preserve"> </w:t>
      </w:r>
      <w:r>
        <w:t>универсальных</w:t>
      </w:r>
      <w:r>
        <w:rPr>
          <w:spacing w:val="58"/>
        </w:rPr>
        <w:t xml:space="preserve"> </w:t>
      </w:r>
      <w:r>
        <w:t>учебных</w:t>
      </w:r>
      <w:r>
        <w:rPr>
          <w:spacing w:val="54"/>
        </w:rPr>
        <w:t xml:space="preserve"> </w:t>
      </w:r>
      <w:r>
        <w:t>действий</w:t>
      </w:r>
      <w:r>
        <w:rPr>
          <w:spacing w:val="54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содержит:</w:t>
      </w:r>
      <w:r>
        <w:rPr>
          <w:spacing w:val="18"/>
        </w:rPr>
        <w:t xml:space="preserve"> </w:t>
      </w:r>
      <w:r>
        <w:t>цели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задачи,</w:t>
      </w:r>
      <w:r>
        <w:rPr>
          <w:spacing w:val="24"/>
        </w:rPr>
        <w:t xml:space="preserve"> </w:t>
      </w:r>
      <w:r>
        <w:t>включая</w:t>
      </w:r>
      <w:r>
        <w:rPr>
          <w:spacing w:val="30"/>
        </w:rPr>
        <w:t xml:space="preserve"> </w:t>
      </w:r>
      <w:r>
        <w:t>учебно-исследовательскую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проектную</w:t>
      </w:r>
      <w:r>
        <w:rPr>
          <w:spacing w:val="25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-57"/>
        </w:rPr>
        <w:t xml:space="preserve"> </w:t>
      </w:r>
      <w:r>
        <w:t>описание</w:t>
      </w:r>
      <w:r>
        <w:rPr>
          <w:spacing w:val="7"/>
        </w:rPr>
        <w:t xml:space="preserve"> </w:t>
      </w:r>
      <w:r>
        <w:t>понятий,</w:t>
      </w:r>
      <w:r>
        <w:rPr>
          <w:spacing w:val="7"/>
        </w:rPr>
        <w:t xml:space="preserve"> </w:t>
      </w:r>
      <w:r>
        <w:t>функций,</w:t>
      </w:r>
      <w:r>
        <w:rPr>
          <w:spacing w:val="6"/>
        </w:rPr>
        <w:t xml:space="preserve"> </w:t>
      </w:r>
      <w:r>
        <w:t>состава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характеристик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10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связи</w:t>
      </w:r>
      <w:r>
        <w:rPr>
          <w:spacing w:val="36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содержанием</w:t>
      </w:r>
      <w:r>
        <w:rPr>
          <w:spacing w:val="36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предметов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внеурочной</w:t>
      </w:r>
      <w:r>
        <w:rPr>
          <w:spacing w:val="39"/>
        </w:rPr>
        <w:t xml:space="preserve"> </w:t>
      </w:r>
      <w:r>
        <w:t>деятельностью,</w:t>
      </w:r>
      <w:r>
        <w:rPr>
          <w:spacing w:val="36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места универсальных учебных действий в структуре образовательной деятельности.</w:t>
      </w:r>
      <w:proofErr w:type="gramEnd"/>
      <w:r>
        <w:rPr>
          <w:spacing w:val="-57"/>
        </w:rPr>
        <w:t xml:space="preserve"> </w:t>
      </w:r>
      <w:r>
        <w:t>Рабочая</w:t>
      </w:r>
      <w:r>
        <w:rPr>
          <w:spacing w:val="10"/>
        </w:rPr>
        <w:t xml:space="preserve"> </w:t>
      </w:r>
      <w:r>
        <w:t>программа</w:t>
      </w:r>
      <w:r>
        <w:rPr>
          <w:spacing w:val="10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среднего</w:t>
      </w:r>
      <w:r>
        <w:rPr>
          <w:spacing w:val="8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 w:rsidR="00012547">
        <w:t>МБОУ</w:t>
      </w:r>
      <w:r w:rsidR="00012547">
        <w:rPr>
          <w:spacing w:val="1"/>
        </w:rPr>
        <w:t xml:space="preserve"> </w:t>
      </w:r>
      <w:r w:rsidR="00012547">
        <w:t>СОШ с. Маяк</w:t>
      </w:r>
      <w:r>
        <w:t xml:space="preserve"> направлена на развитие личности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6109FE" w:rsidRDefault="00B037BA">
      <w:pPr>
        <w:pStyle w:val="a3"/>
        <w:spacing w:before="1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012547">
        <w:t>МБОУ</w:t>
      </w:r>
      <w:r w:rsidR="00012547">
        <w:rPr>
          <w:spacing w:val="1"/>
        </w:rPr>
        <w:t xml:space="preserve"> </w:t>
      </w:r>
      <w:r w:rsidR="00012547">
        <w:t>СОШ с. Маяк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 xml:space="preserve">деятельности, осуществляемой </w:t>
      </w:r>
      <w:r w:rsidR="00012547">
        <w:t>МБОУ</w:t>
      </w:r>
      <w:r w:rsidR="00012547">
        <w:rPr>
          <w:spacing w:val="1"/>
        </w:rPr>
        <w:t xml:space="preserve"> </w:t>
      </w:r>
      <w:r w:rsidR="00012547">
        <w:t>СОШ с. Маяк</w:t>
      </w:r>
      <w:r>
        <w:t xml:space="preserve"> совместно с</w:t>
      </w:r>
      <w:r>
        <w:rPr>
          <w:spacing w:val="1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институтами воспитания.</w:t>
      </w:r>
    </w:p>
    <w:p w:rsidR="006109FE" w:rsidRDefault="00B037BA">
      <w:pPr>
        <w:pStyle w:val="a3"/>
        <w:ind w:right="108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 с. Маяк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-57"/>
        </w:rPr>
        <w:t xml:space="preserve"> </w:t>
      </w:r>
      <w:r>
        <w:t>пространства страны, укрепляющие гражданское единство, нашедшие свое уникальное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60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 России.</w:t>
      </w:r>
      <w:proofErr w:type="gramEnd"/>
    </w:p>
    <w:p w:rsidR="006109FE" w:rsidRDefault="00B037BA">
      <w:pPr>
        <w:pStyle w:val="a3"/>
        <w:spacing w:before="1"/>
        <w:ind w:right="108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 с. Маяк определяет общие рамки организации образовательной деятельности, а 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включает:</w:t>
      </w:r>
    </w:p>
    <w:p w:rsidR="006109FE" w:rsidRDefault="00B037BA">
      <w:pPr>
        <w:pStyle w:val="a5"/>
        <w:numPr>
          <w:ilvl w:val="0"/>
          <w:numId w:val="1"/>
        </w:numPr>
        <w:tabs>
          <w:tab w:val="left" w:pos="349"/>
        </w:tabs>
        <w:ind w:right="105" w:firstLine="0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 с. Маяк</w:t>
      </w:r>
      <w:r>
        <w:rPr>
          <w:sz w:val="24"/>
        </w:rPr>
        <w:t>;</w:t>
      </w:r>
    </w:p>
    <w:p w:rsidR="006109FE" w:rsidRDefault="00B037BA">
      <w:pPr>
        <w:pStyle w:val="a5"/>
        <w:numPr>
          <w:ilvl w:val="0"/>
          <w:numId w:val="1"/>
        </w:numPr>
        <w:tabs>
          <w:tab w:val="left" w:pos="269"/>
        </w:tabs>
        <w:ind w:right="107" w:firstLine="0"/>
        <w:rPr>
          <w:sz w:val="24"/>
        </w:rPr>
      </w:pPr>
      <w:r>
        <w:rPr>
          <w:sz w:val="24"/>
        </w:rPr>
        <w:t>план</w:t>
      </w:r>
      <w:r>
        <w:rPr>
          <w:spacing w:val="2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0"/>
          <w:sz w:val="24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 с. Маяк</w:t>
      </w:r>
      <w:r>
        <w:rPr>
          <w:sz w:val="24"/>
        </w:rPr>
        <w:t>;</w:t>
      </w:r>
    </w:p>
    <w:p w:rsidR="006109FE" w:rsidRDefault="00B037BA">
      <w:pPr>
        <w:pStyle w:val="a5"/>
        <w:numPr>
          <w:ilvl w:val="0"/>
          <w:numId w:val="1"/>
        </w:numPr>
        <w:tabs>
          <w:tab w:val="left" w:pos="281"/>
        </w:tabs>
        <w:ind w:right="107" w:firstLine="0"/>
        <w:rPr>
          <w:sz w:val="24"/>
        </w:rPr>
      </w:pPr>
      <w:r>
        <w:rPr>
          <w:sz w:val="24"/>
        </w:rPr>
        <w:t>календарный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9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3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 с. Маяк</w:t>
      </w:r>
      <w:r>
        <w:rPr>
          <w:sz w:val="24"/>
        </w:rPr>
        <w:t>;</w:t>
      </w:r>
    </w:p>
    <w:p w:rsidR="006109FE" w:rsidRDefault="00B037BA">
      <w:pPr>
        <w:pStyle w:val="a5"/>
        <w:numPr>
          <w:ilvl w:val="0"/>
          <w:numId w:val="1"/>
        </w:numPr>
        <w:tabs>
          <w:tab w:val="left" w:pos="277"/>
        </w:tabs>
        <w:spacing w:before="1"/>
        <w:ind w:right="118" w:firstLine="0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</w:t>
      </w:r>
      <w:r>
        <w:t>МБОУ</w:t>
      </w:r>
      <w:r>
        <w:rPr>
          <w:spacing w:val="1"/>
        </w:rPr>
        <w:t xml:space="preserve"> </w:t>
      </w:r>
      <w:r>
        <w:t>СОШ с. Маяк</w:t>
      </w:r>
      <w:r>
        <w:rPr>
          <w:sz w:val="24"/>
        </w:rPr>
        <w:t>.</w:t>
      </w:r>
    </w:p>
    <w:p w:rsidR="006109FE" w:rsidRDefault="00B037BA">
      <w:pPr>
        <w:pStyle w:val="a3"/>
        <w:ind w:right="105" w:firstLine="768"/>
      </w:pPr>
      <w:r>
        <w:t>Календарный план воспитательной работы среднего общего образования МБОУ</w:t>
      </w:r>
      <w:r>
        <w:rPr>
          <w:spacing w:val="1"/>
        </w:rPr>
        <w:t xml:space="preserve"> </w:t>
      </w:r>
      <w:r>
        <w:t>СОШ с. Маяк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 с. Маяк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 с. Маяк принимает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обучения.</w:t>
      </w:r>
    </w:p>
    <w:sectPr w:rsidR="006109F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3BAC"/>
    <w:multiLevelType w:val="hybridMultilevel"/>
    <w:tmpl w:val="09068428"/>
    <w:lvl w:ilvl="0" w:tplc="90EE8A96">
      <w:numFmt w:val="bullet"/>
      <w:lvlText w:val="-"/>
      <w:lvlJc w:val="left"/>
      <w:pPr>
        <w:ind w:left="1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926F0C">
      <w:numFmt w:val="bullet"/>
      <w:lvlText w:val="–"/>
      <w:lvlJc w:val="left"/>
      <w:pPr>
        <w:ind w:left="98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0D29EAA">
      <w:numFmt w:val="bullet"/>
      <w:lvlText w:val="•"/>
      <w:lvlJc w:val="left"/>
      <w:pPr>
        <w:ind w:left="1934" w:hanging="180"/>
      </w:pPr>
      <w:rPr>
        <w:rFonts w:hint="default"/>
        <w:lang w:val="ru-RU" w:eastAsia="en-US" w:bidi="ar-SA"/>
      </w:rPr>
    </w:lvl>
    <w:lvl w:ilvl="3" w:tplc="4AA6505E">
      <w:numFmt w:val="bullet"/>
      <w:lvlText w:val="•"/>
      <w:lvlJc w:val="left"/>
      <w:pPr>
        <w:ind w:left="2888" w:hanging="180"/>
      </w:pPr>
      <w:rPr>
        <w:rFonts w:hint="default"/>
        <w:lang w:val="ru-RU" w:eastAsia="en-US" w:bidi="ar-SA"/>
      </w:rPr>
    </w:lvl>
    <w:lvl w:ilvl="4" w:tplc="929E4660">
      <w:numFmt w:val="bullet"/>
      <w:lvlText w:val="•"/>
      <w:lvlJc w:val="left"/>
      <w:pPr>
        <w:ind w:left="3842" w:hanging="180"/>
      </w:pPr>
      <w:rPr>
        <w:rFonts w:hint="default"/>
        <w:lang w:val="ru-RU" w:eastAsia="en-US" w:bidi="ar-SA"/>
      </w:rPr>
    </w:lvl>
    <w:lvl w:ilvl="5" w:tplc="435C9654">
      <w:numFmt w:val="bullet"/>
      <w:lvlText w:val="•"/>
      <w:lvlJc w:val="left"/>
      <w:pPr>
        <w:ind w:left="4796" w:hanging="180"/>
      </w:pPr>
      <w:rPr>
        <w:rFonts w:hint="default"/>
        <w:lang w:val="ru-RU" w:eastAsia="en-US" w:bidi="ar-SA"/>
      </w:rPr>
    </w:lvl>
    <w:lvl w:ilvl="6" w:tplc="9DD44082">
      <w:numFmt w:val="bullet"/>
      <w:lvlText w:val="•"/>
      <w:lvlJc w:val="left"/>
      <w:pPr>
        <w:ind w:left="5751" w:hanging="180"/>
      </w:pPr>
      <w:rPr>
        <w:rFonts w:hint="default"/>
        <w:lang w:val="ru-RU" w:eastAsia="en-US" w:bidi="ar-SA"/>
      </w:rPr>
    </w:lvl>
    <w:lvl w:ilvl="7" w:tplc="1BC49B1A">
      <w:numFmt w:val="bullet"/>
      <w:lvlText w:val="•"/>
      <w:lvlJc w:val="left"/>
      <w:pPr>
        <w:ind w:left="6705" w:hanging="180"/>
      </w:pPr>
      <w:rPr>
        <w:rFonts w:hint="default"/>
        <w:lang w:val="ru-RU" w:eastAsia="en-US" w:bidi="ar-SA"/>
      </w:rPr>
    </w:lvl>
    <w:lvl w:ilvl="8" w:tplc="D5D4E79A">
      <w:numFmt w:val="bullet"/>
      <w:lvlText w:val="•"/>
      <w:lvlJc w:val="left"/>
      <w:pPr>
        <w:ind w:left="7659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09FE"/>
    <w:rsid w:val="00012547"/>
    <w:rsid w:val="001C541A"/>
    <w:rsid w:val="006109FE"/>
    <w:rsid w:val="00B0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 w:line="274" w:lineRule="exact"/>
      <w:ind w:left="105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 w:line="274" w:lineRule="exact"/>
      <w:ind w:left="105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Математика 1</cp:lastModifiedBy>
  <cp:revision>3</cp:revision>
  <dcterms:created xsi:type="dcterms:W3CDTF">2024-01-16T21:55:00Z</dcterms:created>
  <dcterms:modified xsi:type="dcterms:W3CDTF">2024-09-18T08:30:00Z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2024-01-16T00:00:00Z</vt:filetime>
  </property>
</Properties>
</file>