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30"/>
        <w:tblW w:w="10430" w:type="dxa"/>
        <w:tblLayout w:type="fixed"/>
        <w:tblLook w:val="04A0" w:firstRow="1" w:lastRow="0" w:firstColumn="1" w:lastColumn="0" w:noHBand="0" w:noVBand="1"/>
      </w:tblPr>
      <w:tblGrid>
        <w:gridCol w:w="3473"/>
        <w:gridCol w:w="3473"/>
        <w:gridCol w:w="3484"/>
      </w:tblGrid>
      <w:tr w:rsidR="0039691F" w:rsidTr="0039691F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691F" w:rsidRDefault="0039691F" w:rsidP="0039691F">
            <w:pPr>
              <w:spacing w:after="0" w:line="36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«Рассмотрено»</w:t>
            </w:r>
          </w:p>
          <w:p w:rsidR="0039691F" w:rsidRDefault="0039691F" w:rsidP="0039691F">
            <w:pPr>
              <w:spacing w:after="0" w:line="36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На заседании педагогического совета </w:t>
            </w:r>
          </w:p>
          <w:p w:rsidR="0039691F" w:rsidRDefault="0039691F" w:rsidP="0039691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_____</w:t>
            </w:r>
          </w:p>
          <w:p w:rsidR="0039691F" w:rsidRDefault="0039691F" w:rsidP="0039691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   » _________ 20__г.</w:t>
            </w:r>
          </w:p>
          <w:p w:rsidR="0039691F" w:rsidRDefault="0039691F" w:rsidP="0039691F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39691F" w:rsidRDefault="0039691F" w:rsidP="0039691F">
            <w:pPr>
              <w:suppressAutoHyphens/>
              <w:spacing w:after="0" w:line="36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91F" w:rsidRDefault="0039691F" w:rsidP="0039691F">
            <w:pPr>
              <w:spacing w:after="0" w:line="36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«Согласованно»</w:t>
            </w:r>
          </w:p>
          <w:p w:rsidR="0039691F" w:rsidRDefault="0039691F" w:rsidP="0039691F">
            <w:pPr>
              <w:spacing w:after="0" w:line="36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Заместитель руководителя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</w:p>
          <w:p w:rsidR="0039691F" w:rsidRDefault="004C0D74" w:rsidP="0039691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_____________/ </w:t>
            </w:r>
          </w:p>
          <w:p w:rsidR="0039691F" w:rsidRDefault="0039691F" w:rsidP="0039691F">
            <w:pPr>
              <w:suppressAutoHyphens/>
              <w:spacing w:after="0" w:line="36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«   » _________ 20__г.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91F" w:rsidRDefault="0039691F" w:rsidP="0039691F">
            <w:pPr>
              <w:spacing w:after="0" w:line="36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«Утверждаю»</w:t>
            </w:r>
          </w:p>
          <w:p w:rsidR="0039691F" w:rsidRDefault="0039691F" w:rsidP="004C0D7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 w:rsidR="0039691F" w:rsidRDefault="0039691F" w:rsidP="0039691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_____________/ Е</w:t>
            </w:r>
          </w:p>
          <w:p w:rsidR="0039691F" w:rsidRDefault="0039691F" w:rsidP="0039691F">
            <w:pPr>
              <w:suppressAutoHyphens/>
              <w:spacing w:after="0" w:line="36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Приказ № __от « »____20__г.</w:t>
            </w:r>
          </w:p>
        </w:tc>
      </w:tr>
    </w:tbl>
    <w:p w:rsidR="0093598B" w:rsidRPr="0093598B" w:rsidRDefault="0093598B" w:rsidP="00396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98B" w:rsidRPr="0093598B" w:rsidRDefault="0093598B" w:rsidP="0093598B">
      <w:pPr>
        <w:jc w:val="center"/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</w:pPr>
      <w:bookmarkStart w:id="0" w:name="_GoBack"/>
      <w:bookmarkEnd w:id="0"/>
    </w:p>
    <w:p w:rsidR="0093598B" w:rsidRPr="0093598B" w:rsidRDefault="0093598B" w:rsidP="00935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598B" w:rsidRPr="006241E4" w:rsidRDefault="0093598B" w:rsidP="00935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41E4" w:rsidRPr="006241E4" w:rsidRDefault="006241E4" w:rsidP="006241E4">
      <w:pPr>
        <w:tabs>
          <w:tab w:val="left" w:pos="6045"/>
          <w:tab w:val="left" w:pos="6135"/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241E4">
        <w:rPr>
          <w:rFonts w:ascii="Times New Roman" w:hAnsi="Times New Roman" w:cs="Times New Roman"/>
          <w:szCs w:val="28"/>
        </w:rPr>
        <w:t>ДОПОЛНИТЕЛЬНАЯ ОБЩЕОБРАЗОВАТЕЛЬНАЯ ОБЩЕРАЗВИВАЮЩАЯ ПРОГРАММА</w:t>
      </w:r>
    </w:p>
    <w:p w:rsidR="006241E4" w:rsidRPr="006241E4" w:rsidRDefault="006241E4" w:rsidP="006241E4">
      <w:pPr>
        <w:tabs>
          <w:tab w:val="left" w:pos="6045"/>
          <w:tab w:val="left" w:pos="6135"/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241E4">
        <w:rPr>
          <w:rFonts w:ascii="Times New Roman" w:hAnsi="Times New Roman" w:cs="Times New Roman"/>
          <w:szCs w:val="28"/>
        </w:rPr>
        <w:t>ФИЗКУЛЬТУРНО - СПОРТИВНОЙ НАПРАВЛЕННОСТИ</w:t>
      </w:r>
    </w:p>
    <w:p w:rsidR="0093598B" w:rsidRPr="0093598B" w:rsidRDefault="006241E4" w:rsidP="006241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98B" w:rsidRPr="0093598B">
        <w:rPr>
          <w:rFonts w:ascii="Times New Roman" w:hAnsi="Times New Roman" w:cs="Times New Roman"/>
          <w:b/>
          <w:sz w:val="28"/>
          <w:szCs w:val="28"/>
        </w:rPr>
        <w:t>«</w:t>
      </w:r>
      <w:r w:rsidR="0093598B">
        <w:rPr>
          <w:rFonts w:ascii="Times New Roman" w:hAnsi="Times New Roman" w:cs="Times New Roman"/>
          <w:b/>
          <w:sz w:val="28"/>
          <w:szCs w:val="28"/>
        </w:rPr>
        <w:t>ШАХМАТЫ</w:t>
      </w:r>
      <w:r w:rsidR="0093598B" w:rsidRPr="0093598B">
        <w:rPr>
          <w:rFonts w:ascii="Times New Roman" w:hAnsi="Times New Roman" w:cs="Times New Roman"/>
          <w:b/>
          <w:sz w:val="28"/>
          <w:szCs w:val="28"/>
        </w:rPr>
        <w:t>»</w:t>
      </w:r>
    </w:p>
    <w:p w:rsidR="0093598B" w:rsidRPr="0093598B" w:rsidRDefault="0093598B" w:rsidP="00935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598B">
        <w:rPr>
          <w:rFonts w:ascii="Times New Roman" w:hAnsi="Times New Roman" w:cs="Times New Roman"/>
          <w:sz w:val="28"/>
          <w:szCs w:val="28"/>
        </w:rPr>
        <w:t xml:space="preserve">Уровень освоения: </w:t>
      </w:r>
      <w:r w:rsidR="0039691F">
        <w:rPr>
          <w:rFonts w:ascii="Times New Roman" w:hAnsi="Times New Roman" w:cs="Times New Roman"/>
          <w:sz w:val="28"/>
          <w:szCs w:val="28"/>
        </w:rPr>
        <w:t>стартовый</w:t>
      </w:r>
    </w:p>
    <w:p w:rsidR="0093598B" w:rsidRPr="0093598B" w:rsidRDefault="0093598B" w:rsidP="00935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учащихся: 7</w:t>
      </w:r>
      <w:r w:rsidRPr="0093598B">
        <w:rPr>
          <w:rFonts w:ascii="Times New Roman" w:hAnsi="Times New Roman" w:cs="Times New Roman"/>
          <w:sz w:val="28"/>
          <w:szCs w:val="28"/>
        </w:rPr>
        <w:t>-17лет</w:t>
      </w:r>
    </w:p>
    <w:p w:rsidR="0093598B" w:rsidRPr="0093598B" w:rsidRDefault="00102C37" w:rsidP="00935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BF6C2A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месяц</w:t>
      </w:r>
      <w:r w:rsidR="00BF6C2A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598B" w:rsidRPr="0093598B" w:rsidRDefault="0093598B" w:rsidP="00935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598B" w:rsidRPr="0093598B" w:rsidRDefault="0093598B" w:rsidP="00935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598B" w:rsidRPr="0093598B" w:rsidRDefault="0093598B" w:rsidP="00935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598B" w:rsidRPr="0093598B" w:rsidRDefault="0093598B" w:rsidP="00935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598B" w:rsidRPr="0093598B" w:rsidRDefault="0093598B" w:rsidP="009359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98B" w:rsidRPr="0093598B" w:rsidRDefault="0093598B" w:rsidP="0039691F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</w:p>
    <w:p w:rsidR="0093598B" w:rsidRPr="0093598B" w:rsidRDefault="0093598B" w:rsidP="0093598B">
      <w:pPr>
        <w:spacing w:after="0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3598B" w:rsidRPr="0093598B" w:rsidRDefault="0093598B" w:rsidP="00935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598B" w:rsidRPr="0093598B" w:rsidRDefault="0093598B" w:rsidP="00935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598B" w:rsidRDefault="0093598B" w:rsidP="00935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691F" w:rsidRDefault="0039691F" w:rsidP="00935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691F" w:rsidRDefault="0039691F" w:rsidP="00935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25FD" w:rsidRDefault="00C525FD" w:rsidP="00935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25FD" w:rsidRDefault="00C525FD" w:rsidP="00935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25FD" w:rsidRDefault="00C525FD" w:rsidP="00935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25FD" w:rsidRDefault="00C525FD" w:rsidP="00935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691F" w:rsidRPr="0093598B" w:rsidRDefault="0039691F" w:rsidP="00935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598B" w:rsidRPr="0093598B" w:rsidRDefault="0093598B" w:rsidP="00935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598B">
        <w:rPr>
          <w:rFonts w:ascii="Times New Roman" w:hAnsi="Times New Roman" w:cs="Times New Roman"/>
          <w:sz w:val="28"/>
          <w:szCs w:val="28"/>
        </w:rPr>
        <w:t xml:space="preserve">с. </w:t>
      </w:r>
      <w:r w:rsidR="00C525FD">
        <w:rPr>
          <w:rFonts w:ascii="Times New Roman" w:hAnsi="Times New Roman" w:cs="Times New Roman"/>
          <w:sz w:val="28"/>
          <w:szCs w:val="28"/>
        </w:rPr>
        <w:t>Маяк</w:t>
      </w:r>
    </w:p>
    <w:p w:rsidR="0093598B" w:rsidRDefault="0093598B" w:rsidP="00935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3322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102C37" w:rsidRPr="00D87879" w:rsidRDefault="00102C37" w:rsidP="003969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lastRenderedPageBreak/>
        <w:t xml:space="preserve">1.Комплекс основных характеристик </w:t>
      </w:r>
      <w:proofErr w:type="gramStart"/>
      <w:r w:rsidRPr="00D87879">
        <w:rPr>
          <w:rFonts w:ascii="Times New Roman" w:hAnsi="Times New Roman" w:cs="Times New Roman"/>
          <w:sz w:val="28"/>
          <w:szCs w:val="28"/>
        </w:rPr>
        <w:t>ДОП</w:t>
      </w:r>
      <w:proofErr w:type="gramEnd"/>
    </w:p>
    <w:p w:rsidR="008017F6" w:rsidRPr="00D87879" w:rsidRDefault="00102C37" w:rsidP="003969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 xml:space="preserve">1.1 </w:t>
      </w:r>
      <w:r w:rsidR="008017F6" w:rsidRPr="00D8787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Пояснительная записка.</w:t>
      </w:r>
    </w:p>
    <w:p w:rsidR="00CA25B2" w:rsidRPr="00D87879" w:rsidRDefault="00CA25B2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eastAsia="Times New Roman" w:hAnsi="Times New Roman" w:cs="Times New Roman"/>
          <w:sz w:val="28"/>
          <w:szCs w:val="28"/>
        </w:rPr>
        <w:t>Данная программа разработана в соответствии с нормативно-правовой базой:</w:t>
      </w:r>
    </w:p>
    <w:p w:rsidR="00CA25B2" w:rsidRPr="00D87879" w:rsidRDefault="00CA25B2" w:rsidP="0039691F">
      <w:pPr>
        <w:numPr>
          <w:ilvl w:val="1"/>
          <w:numId w:val="8"/>
        </w:numPr>
        <w:tabs>
          <w:tab w:val="left" w:pos="1179"/>
        </w:tabs>
        <w:spacing w:after="0"/>
        <w:ind w:left="2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879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29.10.2012г. №273-ФЗ «Об образовании в Российской Федерации»;</w:t>
      </w:r>
    </w:p>
    <w:p w:rsidR="00CA25B2" w:rsidRPr="00D87879" w:rsidRDefault="00CA25B2" w:rsidP="0039691F">
      <w:pPr>
        <w:numPr>
          <w:ilvl w:val="1"/>
          <w:numId w:val="8"/>
        </w:numPr>
        <w:tabs>
          <w:tab w:val="left" w:pos="1155"/>
        </w:tabs>
        <w:spacing w:after="0"/>
        <w:ind w:left="2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879"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9 ноября 2018г. №196 «Об утверждении порядка организации и осуществления образовательной деятельности по дополнительным общеобразовательным программам;</w:t>
      </w:r>
    </w:p>
    <w:p w:rsidR="00CA25B2" w:rsidRPr="00D87879" w:rsidRDefault="00CA25B2" w:rsidP="0039691F">
      <w:pPr>
        <w:ind w:left="2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879">
        <w:rPr>
          <w:rFonts w:ascii="Times New Roman" w:eastAsia="Times New Roman" w:hAnsi="Times New Roman" w:cs="Times New Roman"/>
          <w:sz w:val="28"/>
          <w:szCs w:val="28"/>
        </w:rPr>
        <w:t>-письмо от 18 ноября 2015г. №09-3242 Министерства образования и науки Российской федерации, Министерства образования и науки Российской федерации от 11.12.2006г. № 06- 1844 «О примерных требованиях к программам дополнительного образования детей»;</w:t>
      </w:r>
    </w:p>
    <w:p w:rsidR="00CA25B2" w:rsidRPr="00D87879" w:rsidRDefault="00CA25B2" w:rsidP="0039691F">
      <w:pPr>
        <w:numPr>
          <w:ilvl w:val="1"/>
          <w:numId w:val="8"/>
        </w:numPr>
        <w:tabs>
          <w:tab w:val="left" w:pos="1302"/>
        </w:tabs>
        <w:spacing w:after="0"/>
        <w:ind w:left="2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7879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Pr="00D87879">
        <w:rPr>
          <w:rFonts w:ascii="Times New Roman" w:eastAsia="Times New Roman" w:hAnsi="Times New Roman" w:cs="Times New Roman"/>
          <w:sz w:val="28"/>
          <w:szCs w:val="28"/>
        </w:rPr>
        <w:t xml:space="preserve"> - эпидемиологическими правилами и нормативами СанПиН 2.4.4.3172 -14 «</w:t>
      </w:r>
      <w:proofErr w:type="spellStart"/>
      <w:r w:rsidRPr="00D87879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Pr="00D87879">
        <w:rPr>
          <w:rFonts w:ascii="Times New Roman" w:eastAsia="Times New Roman" w:hAnsi="Times New Roman" w:cs="Times New Roman"/>
          <w:sz w:val="28"/>
          <w:szCs w:val="28"/>
        </w:rPr>
        <w:t xml:space="preserve"> - 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утвержденными постановлением Главного государственного санитарного врача Российской Федерации от 04 июля 2014г. №41;</w:t>
      </w:r>
    </w:p>
    <w:p w:rsidR="00CA25B2" w:rsidRPr="00D87879" w:rsidRDefault="00CA25B2" w:rsidP="0039691F">
      <w:pPr>
        <w:numPr>
          <w:ilvl w:val="1"/>
          <w:numId w:val="8"/>
        </w:numPr>
        <w:tabs>
          <w:tab w:val="left" w:pos="1225"/>
        </w:tabs>
        <w:spacing w:after="0"/>
        <w:ind w:left="2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879">
        <w:rPr>
          <w:rFonts w:ascii="Times New Roman" w:eastAsia="Times New Roman" w:hAnsi="Times New Roman" w:cs="Times New Roman"/>
          <w:sz w:val="28"/>
          <w:szCs w:val="28"/>
        </w:rPr>
        <w:t>распоряжением Министерства образования и науки Хабаровского края от 26.09.2019г. №1321 об утверждении методических рекомендаций «Правила персонифицированного финансирования дополнительного образования детей в городском округе, муниципальном районе Хабаровского края».</w:t>
      </w:r>
    </w:p>
    <w:p w:rsidR="00CA25B2" w:rsidRPr="00D87879" w:rsidRDefault="00CA25B2" w:rsidP="0039691F">
      <w:pPr>
        <w:numPr>
          <w:ilvl w:val="1"/>
          <w:numId w:val="8"/>
        </w:numPr>
        <w:tabs>
          <w:tab w:val="left" w:pos="1131"/>
        </w:tabs>
        <w:spacing w:after="0"/>
        <w:ind w:left="260" w:right="2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879">
        <w:rPr>
          <w:rFonts w:ascii="Times New Roman" w:eastAsia="Times New Roman" w:hAnsi="Times New Roman" w:cs="Times New Roman"/>
          <w:sz w:val="28"/>
          <w:szCs w:val="28"/>
        </w:rPr>
        <w:t>Положением о дополнительной общеобразовательной программе в Хабаровском крае, утвержденным приказом КГАОУ ДО РМЦ от 26.09.2019</w:t>
      </w:r>
    </w:p>
    <w:p w:rsidR="00CA25B2" w:rsidRDefault="00CA25B2" w:rsidP="0039691F">
      <w:pPr>
        <w:numPr>
          <w:ilvl w:val="0"/>
          <w:numId w:val="8"/>
        </w:numPr>
        <w:tabs>
          <w:tab w:val="left" w:pos="600"/>
        </w:tabs>
        <w:spacing w:after="0"/>
        <w:ind w:left="60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879">
        <w:rPr>
          <w:rFonts w:ascii="Times New Roman" w:eastAsia="Times New Roman" w:hAnsi="Times New Roman" w:cs="Times New Roman"/>
          <w:sz w:val="28"/>
          <w:szCs w:val="28"/>
        </w:rPr>
        <w:t>383П.</w:t>
      </w:r>
    </w:p>
    <w:p w:rsidR="00C525FD" w:rsidRDefault="00C525FD" w:rsidP="00C525FD">
      <w:pPr>
        <w:tabs>
          <w:tab w:val="left" w:pos="6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5FD" w:rsidRDefault="00C525FD" w:rsidP="00C525FD">
      <w:pPr>
        <w:tabs>
          <w:tab w:val="left" w:pos="6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5FD" w:rsidRDefault="00C525FD" w:rsidP="00C525FD">
      <w:pPr>
        <w:tabs>
          <w:tab w:val="left" w:pos="6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5FD" w:rsidRDefault="00C525FD" w:rsidP="00C525FD">
      <w:pPr>
        <w:tabs>
          <w:tab w:val="left" w:pos="6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5FD" w:rsidRDefault="00C525FD" w:rsidP="00C525FD">
      <w:pPr>
        <w:tabs>
          <w:tab w:val="left" w:pos="6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5FD" w:rsidRDefault="00C525FD" w:rsidP="00C525FD">
      <w:pPr>
        <w:tabs>
          <w:tab w:val="left" w:pos="6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5FD" w:rsidRDefault="00C525FD" w:rsidP="00C525FD">
      <w:pPr>
        <w:tabs>
          <w:tab w:val="left" w:pos="6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5FD" w:rsidRPr="00D87879" w:rsidRDefault="00C525FD" w:rsidP="00C525FD">
      <w:pPr>
        <w:tabs>
          <w:tab w:val="left" w:pos="6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5B2" w:rsidRPr="00D87879" w:rsidRDefault="00CA25B2" w:rsidP="0039691F">
      <w:pPr>
        <w:pStyle w:val="a3"/>
        <w:shd w:val="clear" w:color="auto" w:fill="FFFFFF"/>
        <w:spacing w:before="24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7879">
        <w:rPr>
          <w:b/>
          <w:bCs/>
          <w:color w:val="000000"/>
          <w:sz w:val="28"/>
          <w:szCs w:val="28"/>
        </w:rPr>
        <w:lastRenderedPageBreak/>
        <w:t>Актуальность</w:t>
      </w:r>
      <w:r w:rsidR="0039691F">
        <w:rPr>
          <w:b/>
          <w:bCs/>
          <w:color w:val="000000"/>
          <w:sz w:val="28"/>
          <w:szCs w:val="28"/>
        </w:rPr>
        <w:t xml:space="preserve"> </w:t>
      </w:r>
      <w:r w:rsidRPr="00D87879">
        <w:rPr>
          <w:color w:val="000000"/>
          <w:sz w:val="28"/>
          <w:szCs w:val="28"/>
        </w:rPr>
        <w:t>создания программы вызвана потребностями современных детей и их родителей, а также ориентирована на социальный заказ общества. Программа “Шахматы” базируется на современных требованиях модернизации системы образования, способствует соблюдению условий социального, культурного, личностного и профессионального самоопределения, а также творческой самореализации детей. Она направлена на организацию содержательного досуга учащихся, удовлетворение их потребностей в активных формах познавательной деятельности и обусловлена многими причинами: рост нервно-эмоциональных перегрузок, увеличение педагогически запущенных детей. Предлагаемая программа обеспечивает условия по организации образовательного пространства, а также поиску, сопровождению и развитию талантливых детей. Данная программа составлена с учётом накопленного теоретического, практического и турнирного опыта педагога, что даёт возможность учащимся не только получить базовый уровень знаний шахматной игры в ходе групповых занятий, а также способствует индивидуальному развитию каждого ребёнка.</w:t>
      </w:r>
    </w:p>
    <w:p w:rsidR="00CA25B2" w:rsidRPr="00D87879" w:rsidRDefault="00CA25B2" w:rsidP="0039691F">
      <w:pPr>
        <w:pStyle w:val="a3"/>
        <w:shd w:val="clear" w:color="auto" w:fill="FFFFFF"/>
        <w:spacing w:before="24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7879">
        <w:rPr>
          <w:color w:val="000000"/>
          <w:sz w:val="28"/>
          <w:szCs w:val="28"/>
        </w:rPr>
        <w:t>Обучаясь по данной программе, учащиеся познакомятся с историей шахмат, биографией великих шахматистов, освоят теоретические основы шахматной игры, приобретут турнирный опыт и смогут получить спортивные разряды.</w:t>
      </w:r>
    </w:p>
    <w:p w:rsidR="0039691F" w:rsidRDefault="00CA25B2" w:rsidP="0039691F">
      <w:pPr>
        <w:shd w:val="clear" w:color="auto" w:fill="FFFFFF"/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8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Особенность программы</w:t>
      </w: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том, что на первом году обучения ребенок делает первые шаги в мире шахмат. Учащиеся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 Большое место отводится изучению "</w:t>
      </w:r>
      <w:proofErr w:type="spellStart"/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доматового</w:t>
      </w:r>
      <w:proofErr w:type="spellEnd"/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периода игры.</w:t>
      </w:r>
    </w:p>
    <w:p w:rsidR="00CA25B2" w:rsidRPr="00D87879" w:rsidRDefault="00CA25B2" w:rsidP="0039691F">
      <w:pPr>
        <w:shd w:val="clear" w:color="auto" w:fill="FFFFFF"/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используется материал, вызывающий особый интерес у детей: загадки, стихи, сказки песни о шахматах, шахматные миниатюры и инсценировки.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</w:t>
      </w:r>
    </w:p>
    <w:p w:rsidR="00CA25B2" w:rsidRPr="00D87879" w:rsidRDefault="00CE4CB6" w:rsidP="00396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Тип программы</w:t>
      </w:r>
      <w:r w:rsidR="00CA25B2" w:rsidRPr="00D878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39691F">
        <w:rPr>
          <w:rFonts w:ascii="Times New Roman" w:eastAsia="Times New Roman" w:hAnsi="Times New Roman" w:cs="Times New Roman"/>
          <w:sz w:val="28"/>
          <w:szCs w:val="28"/>
        </w:rPr>
        <w:t>стартовый</w:t>
      </w:r>
    </w:p>
    <w:p w:rsidR="00CA25B2" w:rsidRPr="00D87879" w:rsidRDefault="00CA25B2" w:rsidP="00396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87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Формы организации содержания и процесса педагогической деятельности</w:t>
      </w:r>
      <w:r w:rsidRPr="00D8787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D87879">
        <w:rPr>
          <w:rFonts w:ascii="Times New Roman" w:eastAsia="Times New Roman" w:hAnsi="Times New Roman" w:cs="Times New Roman"/>
          <w:sz w:val="28"/>
          <w:szCs w:val="28"/>
        </w:rPr>
        <w:t>интегрированная</w:t>
      </w:r>
      <w:proofErr w:type="gramEnd"/>
      <w:r w:rsidRPr="00D87879">
        <w:rPr>
          <w:rFonts w:ascii="Times New Roman" w:eastAsia="Times New Roman" w:hAnsi="Times New Roman" w:cs="Times New Roman"/>
          <w:sz w:val="28"/>
          <w:szCs w:val="28"/>
        </w:rPr>
        <w:t>. Программа предполагает концентрическое</w:t>
      </w:r>
      <w:r w:rsidRPr="00D878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87879">
        <w:rPr>
          <w:rFonts w:ascii="Times New Roman" w:eastAsia="Times New Roman" w:hAnsi="Times New Roman" w:cs="Times New Roman"/>
          <w:sz w:val="28"/>
          <w:szCs w:val="28"/>
        </w:rPr>
        <w:t>построение содержания.</w:t>
      </w:r>
    </w:p>
    <w:p w:rsidR="00356682" w:rsidRPr="00D87879" w:rsidRDefault="00356682" w:rsidP="0039691F">
      <w:pPr>
        <w:pStyle w:val="Pa2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87879">
        <w:rPr>
          <w:rFonts w:ascii="Times New Roman" w:hAnsi="Times New Roman"/>
          <w:b/>
          <w:color w:val="000000"/>
          <w:sz w:val="28"/>
          <w:szCs w:val="28"/>
        </w:rPr>
        <w:t xml:space="preserve">Формы проведения занятий. </w:t>
      </w:r>
      <w:r w:rsidRPr="00D87879">
        <w:rPr>
          <w:rFonts w:ascii="Times New Roman" w:hAnsi="Times New Roman"/>
          <w:color w:val="000000"/>
          <w:sz w:val="28"/>
          <w:szCs w:val="28"/>
        </w:rPr>
        <w:t xml:space="preserve">Занятия проходят в игровой атмосфере. Занятия разделены на две части: </w:t>
      </w:r>
    </w:p>
    <w:p w:rsidR="00356682" w:rsidRPr="00D87879" w:rsidRDefault="00356682" w:rsidP="0039691F">
      <w:pPr>
        <w:pStyle w:val="Pa2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87879">
        <w:rPr>
          <w:rFonts w:ascii="Times New Roman" w:hAnsi="Times New Roman"/>
          <w:color w:val="000000"/>
          <w:sz w:val="28"/>
          <w:szCs w:val="28"/>
        </w:rPr>
        <w:t xml:space="preserve">- в первой части учащимся преподается теория, они учатся стратегическим и тактическим приемам, построению плана, правильной оценке позиции, пробуют ставить ловушки и избегать их; </w:t>
      </w:r>
    </w:p>
    <w:p w:rsidR="00356682" w:rsidRPr="00D87879" w:rsidRDefault="00356682" w:rsidP="0039691F">
      <w:pPr>
        <w:pStyle w:val="Pa2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87879">
        <w:rPr>
          <w:rFonts w:ascii="Times New Roman" w:hAnsi="Times New Roman"/>
          <w:color w:val="000000"/>
          <w:sz w:val="28"/>
          <w:szCs w:val="28"/>
        </w:rPr>
        <w:t xml:space="preserve">- вторая часть занятия посвящена игре, где учащиеся применяют на практике полученные знания путем решения дидактических задач и игр, соревнований, турниров и т.д. </w:t>
      </w:r>
    </w:p>
    <w:p w:rsidR="00356682" w:rsidRPr="00D87879" w:rsidRDefault="00356682" w:rsidP="0039691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879">
        <w:rPr>
          <w:rFonts w:ascii="Times New Roman" w:hAnsi="Times New Roman" w:cs="Times New Roman"/>
          <w:color w:val="000000"/>
          <w:sz w:val="28"/>
          <w:szCs w:val="28"/>
        </w:rPr>
        <w:t xml:space="preserve">Все применяемые формы работы с детьми можно систематизировать </w:t>
      </w:r>
      <w:proofErr w:type="gramStart"/>
      <w:r w:rsidRPr="00D87879">
        <w:rPr>
          <w:rFonts w:ascii="Times New Roman" w:hAnsi="Times New Roman" w:cs="Times New Roman"/>
          <w:color w:val="000000"/>
          <w:sz w:val="28"/>
          <w:szCs w:val="28"/>
        </w:rPr>
        <w:t>следующем</w:t>
      </w:r>
      <w:proofErr w:type="gramEnd"/>
      <w:r w:rsidRPr="00D87879">
        <w:rPr>
          <w:rFonts w:ascii="Times New Roman" w:hAnsi="Times New Roman" w:cs="Times New Roman"/>
          <w:color w:val="000000"/>
          <w:sz w:val="28"/>
          <w:szCs w:val="28"/>
        </w:rPr>
        <w:t xml:space="preserve"> образом: </w:t>
      </w:r>
    </w:p>
    <w:p w:rsidR="00356682" w:rsidRPr="00D87879" w:rsidRDefault="00356682" w:rsidP="0039691F">
      <w:pPr>
        <w:widowControl w:val="0"/>
        <w:tabs>
          <w:tab w:val="left" w:pos="0"/>
        </w:tabs>
        <w:ind w:right="-12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7879">
        <w:rPr>
          <w:rFonts w:ascii="Times New Roman" w:hAnsi="Times New Roman" w:cs="Times New Roman"/>
          <w:color w:val="000000"/>
          <w:sz w:val="28"/>
          <w:szCs w:val="28"/>
        </w:rPr>
        <w:t>- практическая игра;</w:t>
      </w:r>
    </w:p>
    <w:p w:rsidR="00356682" w:rsidRPr="00D87879" w:rsidRDefault="00356682" w:rsidP="0039691F">
      <w:pPr>
        <w:widowControl w:val="0"/>
        <w:tabs>
          <w:tab w:val="left" w:pos="0"/>
        </w:tabs>
        <w:ind w:right="-12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879">
        <w:rPr>
          <w:rFonts w:ascii="Times New Roman" w:hAnsi="Times New Roman" w:cs="Times New Roman"/>
          <w:color w:val="000000"/>
          <w:sz w:val="28"/>
          <w:szCs w:val="28"/>
        </w:rPr>
        <w:t>- решение шахматных задач, комбинаций и этюдов;</w:t>
      </w:r>
    </w:p>
    <w:p w:rsidR="00356682" w:rsidRPr="00D87879" w:rsidRDefault="00356682" w:rsidP="0039691F">
      <w:pPr>
        <w:widowControl w:val="0"/>
        <w:tabs>
          <w:tab w:val="left" w:pos="0"/>
        </w:tabs>
        <w:ind w:right="-12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879">
        <w:rPr>
          <w:rFonts w:ascii="Times New Roman" w:hAnsi="Times New Roman" w:cs="Times New Roman"/>
          <w:color w:val="000000"/>
          <w:sz w:val="28"/>
          <w:szCs w:val="28"/>
        </w:rPr>
        <w:t>-дидактические игры и задания, игровые упражнения;</w:t>
      </w:r>
    </w:p>
    <w:p w:rsidR="00356682" w:rsidRPr="00D87879" w:rsidRDefault="00356682" w:rsidP="0039691F">
      <w:pPr>
        <w:widowControl w:val="0"/>
        <w:tabs>
          <w:tab w:val="left" w:pos="0"/>
        </w:tabs>
        <w:ind w:right="-12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879">
        <w:rPr>
          <w:rFonts w:ascii="Times New Roman" w:hAnsi="Times New Roman" w:cs="Times New Roman"/>
          <w:color w:val="000000"/>
          <w:sz w:val="28"/>
          <w:szCs w:val="28"/>
        </w:rPr>
        <w:t>- теоретические занятия;</w:t>
      </w:r>
    </w:p>
    <w:p w:rsidR="00356682" w:rsidRPr="00D87879" w:rsidRDefault="00356682" w:rsidP="0039691F">
      <w:pPr>
        <w:widowControl w:val="0"/>
        <w:tabs>
          <w:tab w:val="left" w:pos="0"/>
        </w:tabs>
        <w:ind w:right="-12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879">
        <w:rPr>
          <w:rFonts w:ascii="Times New Roman" w:hAnsi="Times New Roman" w:cs="Times New Roman"/>
          <w:color w:val="000000"/>
          <w:sz w:val="28"/>
          <w:szCs w:val="28"/>
        </w:rPr>
        <w:t>- шахматные игры;</w:t>
      </w:r>
    </w:p>
    <w:p w:rsidR="00356682" w:rsidRPr="00D87879" w:rsidRDefault="00356682" w:rsidP="0039691F">
      <w:pPr>
        <w:widowControl w:val="0"/>
        <w:tabs>
          <w:tab w:val="left" w:pos="0"/>
        </w:tabs>
        <w:ind w:right="-12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879">
        <w:rPr>
          <w:rFonts w:ascii="Times New Roman" w:hAnsi="Times New Roman" w:cs="Times New Roman"/>
          <w:color w:val="000000"/>
          <w:sz w:val="28"/>
          <w:szCs w:val="28"/>
        </w:rPr>
        <w:t>- участие в турнирах и соревнованиях.</w:t>
      </w:r>
    </w:p>
    <w:p w:rsidR="00CA25B2" w:rsidRPr="00D87879" w:rsidRDefault="00CA25B2" w:rsidP="00396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8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Возраст учащихся: </w:t>
      </w:r>
      <w:r w:rsidRPr="00D87879">
        <w:rPr>
          <w:rFonts w:ascii="Times New Roman" w:eastAsia="Times New Roman" w:hAnsi="Times New Roman" w:cs="Times New Roman"/>
          <w:sz w:val="28"/>
          <w:szCs w:val="28"/>
        </w:rPr>
        <w:t>7 -17</w:t>
      </w:r>
      <w:r w:rsidRPr="00D878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87879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102C37" w:rsidRPr="00D87879">
        <w:rPr>
          <w:rFonts w:ascii="Times New Roman" w:eastAsia="Times New Roman" w:hAnsi="Times New Roman" w:cs="Times New Roman"/>
          <w:sz w:val="28"/>
          <w:szCs w:val="28"/>
        </w:rPr>
        <w:t xml:space="preserve"> запись в объединение свободное</w:t>
      </w:r>
      <w:proofErr w:type="gramStart"/>
      <w:r w:rsidR="00102C37" w:rsidRPr="00D8787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102C37" w:rsidRPr="00D87879">
        <w:rPr>
          <w:rFonts w:ascii="Times New Roman" w:eastAsia="Times New Roman" w:hAnsi="Times New Roman" w:cs="Times New Roman"/>
          <w:sz w:val="28"/>
          <w:szCs w:val="28"/>
        </w:rPr>
        <w:t>по желанию детей и их роди</w:t>
      </w:r>
      <w:r w:rsidR="00CE4CB6">
        <w:rPr>
          <w:rFonts w:ascii="Times New Roman" w:eastAsia="Times New Roman" w:hAnsi="Times New Roman" w:cs="Times New Roman"/>
          <w:sz w:val="28"/>
          <w:szCs w:val="28"/>
        </w:rPr>
        <w:t xml:space="preserve">телей (законных представителей). </w:t>
      </w:r>
      <w:r w:rsidR="00102C37" w:rsidRPr="00D87879">
        <w:rPr>
          <w:rFonts w:ascii="Times New Roman" w:eastAsia="Times New Roman" w:hAnsi="Times New Roman" w:cs="Times New Roman"/>
          <w:sz w:val="28"/>
          <w:szCs w:val="28"/>
        </w:rPr>
        <w:t>При записи в объединение предоставляется справка врача о допуске к занятиям.</w:t>
      </w:r>
    </w:p>
    <w:p w:rsidR="00CA25B2" w:rsidRPr="00D87879" w:rsidRDefault="00CA25B2" w:rsidP="00396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8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Объем программы: </w:t>
      </w:r>
      <w:r w:rsidR="003322D2">
        <w:rPr>
          <w:rFonts w:ascii="Times New Roman" w:eastAsia="Times New Roman" w:hAnsi="Times New Roman" w:cs="Times New Roman"/>
          <w:sz w:val="28"/>
          <w:szCs w:val="28"/>
        </w:rPr>
        <w:t>6</w:t>
      </w:r>
      <w:r w:rsidR="00B76D34">
        <w:rPr>
          <w:rFonts w:ascii="Times New Roman" w:eastAsia="Times New Roman" w:hAnsi="Times New Roman" w:cs="Times New Roman"/>
          <w:sz w:val="28"/>
          <w:szCs w:val="28"/>
        </w:rPr>
        <w:t>4</w:t>
      </w:r>
      <w:r w:rsidR="00BF6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1E4"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3322D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78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4CB6" w:rsidRDefault="00CA25B2" w:rsidP="00CE4CB6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78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Сроки </w:t>
      </w:r>
      <w:r w:rsidR="00CE4CB6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</w:t>
      </w:r>
      <w:r w:rsidRPr="00D878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программы: </w:t>
      </w:r>
      <w:r w:rsidR="00BF6C2A">
        <w:rPr>
          <w:rFonts w:ascii="Times New Roman" w:eastAsia="Times New Roman" w:hAnsi="Times New Roman" w:cs="Times New Roman"/>
          <w:sz w:val="28"/>
          <w:szCs w:val="28"/>
        </w:rPr>
        <w:t>8 месяцев</w:t>
      </w:r>
      <w:r w:rsidRPr="00D878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4CB6" w:rsidRPr="00D87879" w:rsidRDefault="00CE4CB6" w:rsidP="00CE4CB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8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Режим занятий: </w:t>
      </w:r>
      <w:r w:rsidRPr="00D87879">
        <w:rPr>
          <w:rFonts w:ascii="Times New Roman" w:eastAsia="Times New Roman" w:hAnsi="Times New Roman" w:cs="Times New Roman"/>
          <w:sz w:val="28"/>
          <w:szCs w:val="28"/>
        </w:rPr>
        <w:t>по 2 часа</w:t>
      </w:r>
      <w:r w:rsidRPr="003322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879">
        <w:rPr>
          <w:rFonts w:ascii="Times New Roman" w:eastAsia="Times New Roman" w:hAnsi="Times New Roman" w:cs="Times New Roman"/>
          <w:sz w:val="28"/>
          <w:szCs w:val="28"/>
        </w:rPr>
        <w:t>в неделю</w:t>
      </w:r>
    </w:p>
    <w:p w:rsidR="00356682" w:rsidRPr="00D87879" w:rsidRDefault="00356682" w:rsidP="0039691F">
      <w:pPr>
        <w:shd w:val="clear" w:color="auto" w:fill="FFFFFF"/>
        <w:spacing w:before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</w:t>
      </w:r>
      <w:r w:rsidR="008017F6" w:rsidRPr="00D87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</w:t>
      </w:r>
      <w:r w:rsidR="00283A52"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8017F6"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«Шахматы»:</w:t>
      </w:r>
    </w:p>
    <w:p w:rsidR="008017F6" w:rsidRPr="00D87879" w:rsidRDefault="008017F6" w:rsidP="0039691F">
      <w:pPr>
        <w:shd w:val="clear" w:color="auto" w:fill="FFFFFF"/>
        <w:spacing w:before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основ здорового образа жизни и их </w:t>
      </w:r>
      <w:r w:rsidR="00CE4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интеллектуальное </w:t>
      </w: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посредством </w:t>
      </w:r>
      <w:r w:rsidR="00C2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основ шахматной игры</w:t>
      </w: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физической культурой.</w:t>
      </w:r>
    </w:p>
    <w:p w:rsidR="008017F6" w:rsidRPr="00D87879" w:rsidRDefault="008017F6" w:rsidP="0039691F">
      <w:pPr>
        <w:shd w:val="clear" w:color="auto" w:fill="FFFFFF"/>
        <w:spacing w:before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C27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4432D"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5482"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«</w:t>
      </w: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</w:t>
      </w:r>
      <w:r w:rsidR="007F5482"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ы»</w:t>
      </w: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017F6" w:rsidRPr="00D87879" w:rsidRDefault="00C23D7C" w:rsidP="0039691F">
      <w:pPr>
        <w:shd w:val="clear" w:color="auto" w:fill="FFFFFF"/>
        <w:spacing w:before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Предметные</w:t>
      </w:r>
      <w:r w:rsidR="008017F6" w:rsidRPr="00D87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017F6" w:rsidRPr="00D87879" w:rsidRDefault="008017F6" w:rsidP="0039691F">
      <w:pPr>
        <w:shd w:val="clear" w:color="auto" w:fill="FFFFFF"/>
        <w:spacing w:before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гармоничное развитие детей, увеличение </w:t>
      </w:r>
      <w:proofErr w:type="spellStart"/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объѐма</w:t>
      </w:r>
      <w:proofErr w:type="spellEnd"/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двигательно</w:t>
      </w:r>
      <w:r w:rsidR="00C2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активности, </w:t>
      </w: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здоровья;</w:t>
      </w:r>
    </w:p>
    <w:p w:rsidR="008017F6" w:rsidRPr="00D87879" w:rsidRDefault="008017F6" w:rsidP="0039691F">
      <w:pPr>
        <w:shd w:val="clear" w:color="auto" w:fill="FFFFFF"/>
        <w:spacing w:before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новым знаниям, умениям и навыкам по шахматам;</w:t>
      </w:r>
    </w:p>
    <w:p w:rsidR="008017F6" w:rsidRPr="00D87879" w:rsidRDefault="008017F6" w:rsidP="0039691F">
      <w:pPr>
        <w:shd w:val="clear" w:color="auto" w:fill="FFFFFF"/>
        <w:spacing w:before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выявление, развитие и поддержка </w:t>
      </w:r>
      <w:proofErr w:type="spellStart"/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одарѐнных</w:t>
      </w:r>
      <w:proofErr w:type="spellEnd"/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области спорта, привлечение обучающихся, проявляющих повышенный интерес и способности к занятиям шахматами в школьные спортивные клубы, секции, к участию в соревнованиях;</w:t>
      </w:r>
    </w:p>
    <w:p w:rsidR="008017F6" w:rsidRPr="00D87879" w:rsidRDefault="008017F6" w:rsidP="0039691F">
      <w:pPr>
        <w:shd w:val="clear" w:color="auto" w:fill="FFFFFF"/>
        <w:spacing w:before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интереса к самостоятельным зан</w:t>
      </w:r>
      <w:r w:rsidR="00C2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ятиям физическими упражнениями, </w:t>
      </w: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 – спортивным подвижным играм, различным формам активного отдыха и досуга.</w:t>
      </w:r>
    </w:p>
    <w:p w:rsidR="008017F6" w:rsidRPr="00D87879" w:rsidRDefault="00C23D7C" w:rsidP="0039691F">
      <w:pPr>
        <w:shd w:val="clear" w:color="auto" w:fill="FFFFFF"/>
        <w:spacing w:before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="008017F6" w:rsidRPr="00D87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017F6" w:rsidRPr="00D87879" w:rsidRDefault="008017F6" w:rsidP="0039691F">
      <w:pPr>
        <w:shd w:val="clear" w:color="auto" w:fill="FFFFFF"/>
        <w:spacing w:before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знаний о физической культуре и спорте в целом, истории развития</w:t>
      </w:r>
      <w:r w:rsidR="00C2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шахмат;</w:t>
      </w:r>
    </w:p>
    <w:p w:rsidR="008017F6" w:rsidRPr="00D87879" w:rsidRDefault="008017F6" w:rsidP="0039691F">
      <w:pPr>
        <w:shd w:val="clear" w:color="auto" w:fill="FFFFFF"/>
        <w:spacing w:before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освоение базовых основ шахматной игры, возможности шахматных </w:t>
      </w:r>
      <w:proofErr w:type="spellStart"/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</w:t>
      </w:r>
      <w:proofErr w:type="gramStart"/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собенностей</w:t>
      </w:r>
      <w:proofErr w:type="spellEnd"/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взаимодействия с использованием интеллектуально – </w:t>
      </w:r>
      <w:proofErr w:type="spellStart"/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спортивныхподвижных</w:t>
      </w:r>
      <w:proofErr w:type="spellEnd"/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игр;</w:t>
      </w:r>
    </w:p>
    <w:p w:rsidR="008017F6" w:rsidRPr="00D87879" w:rsidRDefault="008017F6" w:rsidP="0039691F">
      <w:pPr>
        <w:shd w:val="clear" w:color="auto" w:fill="FFFFFF"/>
        <w:spacing w:before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овладение приемами </w:t>
      </w:r>
      <w:proofErr w:type="spellStart"/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матования</w:t>
      </w:r>
      <w:proofErr w:type="spellEnd"/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одинокого короля различными фигурами, способами записи шахматной партии, тактическими приемами в типовых положениях;</w:t>
      </w:r>
    </w:p>
    <w:p w:rsidR="008017F6" w:rsidRPr="00D87879" w:rsidRDefault="008017F6" w:rsidP="0039691F">
      <w:pPr>
        <w:shd w:val="clear" w:color="auto" w:fill="FFFFFF"/>
        <w:spacing w:before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принципов игры в дебюте, методов краткосрочного планирования</w:t>
      </w:r>
      <w:r w:rsidR="00C2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во время партии;</w:t>
      </w:r>
    </w:p>
    <w:p w:rsidR="008017F6" w:rsidRPr="00D87879" w:rsidRDefault="008017F6" w:rsidP="0039691F">
      <w:pPr>
        <w:shd w:val="clear" w:color="auto" w:fill="FFFFFF"/>
        <w:spacing w:before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новым двигательным действиям средствами шахмат и использование</w:t>
      </w:r>
      <w:r w:rsidR="00C2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шахматной игры в прикладных целях для увеличения двигательной активности и оздоровления;</w:t>
      </w:r>
    </w:p>
    <w:p w:rsidR="008017F6" w:rsidRPr="00D87879" w:rsidRDefault="008017F6" w:rsidP="0039691F">
      <w:pPr>
        <w:shd w:val="clear" w:color="auto" w:fill="FFFFFF"/>
        <w:spacing w:before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обучение </w:t>
      </w:r>
      <w:proofErr w:type="spellStart"/>
      <w:proofErr w:type="gramStart"/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ѐмам</w:t>
      </w:r>
      <w:proofErr w:type="spellEnd"/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методам шахматной борьбы с учетом возрастных особенностей, индивидуальных и физиологических возможностей школьников.</w:t>
      </w:r>
    </w:p>
    <w:p w:rsidR="008017F6" w:rsidRPr="00D87879" w:rsidRDefault="00C23D7C" w:rsidP="003969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</w:t>
      </w:r>
      <w:r w:rsidR="008017F6" w:rsidRPr="00D87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017F6" w:rsidRPr="00D87879" w:rsidRDefault="008017F6" w:rsidP="003969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приобщение к самостоятельным занятиям </w:t>
      </w:r>
      <w:proofErr w:type="gramStart"/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интеллектуальными</w:t>
      </w:r>
      <w:proofErr w:type="gramEnd"/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физическими</w:t>
      </w:r>
    </w:p>
    <w:p w:rsidR="008017F6" w:rsidRPr="00D87879" w:rsidRDefault="008017F6" w:rsidP="003969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упражнениям, играм, и использование их в свободное время;</w:t>
      </w:r>
    </w:p>
    <w:p w:rsidR="008017F6" w:rsidRPr="00D87879" w:rsidRDefault="008017F6" w:rsidP="003969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положительных качеств личности, норм коллективного взаимодействия и сотрудничества в учебной и соревновательной деятельности;</w:t>
      </w:r>
    </w:p>
    <w:p w:rsidR="008017F6" w:rsidRPr="00D87879" w:rsidRDefault="008017F6" w:rsidP="003969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 детей устойчивой мотивации к интеллектуально – физкультурным занятиям.</w:t>
      </w:r>
    </w:p>
    <w:p w:rsidR="00423BCD" w:rsidRDefault="00423BCD" w:rsidP="003969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C274C6" w:rsidRPr="00D87879" w:rsidRDefault="00C274C6" w:rsidP="003969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423BCD" w:rsidRPr="00D87879" w:rsidRDefault="00423BCD" w:rsidP="0039691F">
      <w:pPr>
        <w:pStyle w:val="ListParagraph1"/>
        <w:spacing w:line="276" w:lineRule="auto"/>
        <w:ind w:left="0" w:firstLine="567"/>
        <w:jc w:val="center"/>
        <w:rPr>
          <w:b/>
          <w:sz w:val="28"/>
          <w:szCs w:val="28"/>
        </w:rPr>
      </w:pPr>
      <w:r w:rsidRPr="00D87879">
        <w:rPr>
          <w:b/>
          <w:sz w:val="28"/>
          <w:szCs w:val="28"/>
        </w:rPr>
        <w:t>Содержание учебного материала.</w:t>
      </w:r>
    </w:p>
    <w:p w:rsidR="00423BCD" w:rsidRPr="004C0D74" w:rsidRDefault="00423BCD" w:rsidP="0039691F">
      <w:pPr>
        <w:pStyle w:val="ListParagraph1"/>
        <w:spacing w:line="276" w:lineRule="auto"/>
        <w:ind w:firstLine="567"/>
        <w:jc w:val="both"/>
        <w:rPr>
          <w:b/>
          <w:sz w:val="28"/>
          <w:szCs w:val="28"/>
        </w:rPr>
      </w:pPr>
    </w:p>
    <w:p w:rsidR="00423BCD" w:rsidRDefault="00423BCD" w:rsidP="00C274C6">
      <w:pPr>
        <w:pStyle w:val="ListParagraph1"/>
        <w:spacing w:line="276" w:lineRule="auto"/>
        <w:ind w:left="0" w:firstLine="567"/>
        <w:jc w:val="both"/>
        <w:rPr>
          <w:b/>
          <w:sz w:val="28"/>
          <w:szCs w:val="28"/>
        </w:rPr>
      </w:pPr>
      <w:r w:rsidRPr="00D87879">
        <w:rPr>
          <w:b/>
          <w:sz w:val="28"/>
          <w:szCs w:val="28"/>
        </w:rPr>
        <w:t>Раздел</w:t>
      </w:r>
      <w:proofErr w:type="gramStart"/>
      <w:r w:rsidRPr="00D87879">
        <w:rPr>
          <w:b/>
          <w:sz w:val="28"/>
          <w:szCs w:val="28"/>
        </w:rPr>
        <w:t>1</w:t>
      </w:r>
      <w:proofErr w:type="gramEnd"/>
      <w:r w:rsidRPr="00D87879">
        <w:rPr>
          <w:b/>
          <w:sz w:val="28"/>
          <w:szCs w:val="28"/>
        </w:rPr>
        <w:t>. Основные принадлежности и правила игры в шахматы.</w:t>
      </w:r>
    </w:p>
    <w:p w:rsidR="00C274C6" w:rsidRDefault="00C274C6" w:rsidP="00C274C6">
      <w:pPr>
        <w:pStyle w:val="ListParagraph1"/>
        <w:spacing w:line="276" w:lineRule="auto"/>
        <w:ind w:left="0" w:firstLine="567"/>
        <w:jc w:val="both"/>
        <w:rPr>
          <w:b/>
          <w:sz w:val="28"/>
          <w:szCs w:val="28"/>
        </w:rPr>
      </w:pPr>
    </w:p>
    <w:p w:rsidR="003322D2" w:rsidRPr="00C274C6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4C6">
        <w:rPr>
          <w:rFonts w:ascii="Times New Roman" w:hAnsi="Times New Roman" w:cs="Times New Roman"/>
          <w:b/>
          <w:iCs/>
          <w:sz w:val="28"/>
          <w:szCs w:val="28"/>
        </w:rPr>
        <w:t xml:space="preserve">Тема №1.1: </w:t>
      </w:r>
      <w:r w:rsidRPr="00C274C6">
        <w:rPr>
          <w:rFonts w:ascii="Times New Roman" w:hAnsi="Times New Roman" w:cs="Times New Roman"/>
          <w:sz w:val="28"/>
          <w:szCs w:val="28"/>
        </w:rPr>
        <w:t xml:space="preserve"> </w:t>
      </w:r>
      <w:r w:rsidRPr="00C274C6">
        <w:rPr>
          <w:rFonts w:ascii="Times New Roman" w:hAnsi="Times New Roman" w:cs="Times New Roman"/>
          <w:b/>
          <w:sz w:val="28"/>
          <w:szCs w:val="28"/>
        </w:rPr>
        <w:t xml:space="preserve">Шахматная доска; Шахматные фигуры; Начальное положение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t>Основные вопросы</w:t>
      </w:r>
      <w:r w:rsidRPr="00D87879">
        <w:rPr>
          <w:rFonts w:ascii="Times New Roman" w:hAnsi="Times New Roman" w:cs="Times New Roman"/>
          <w:sz w:val="28"/>
          <w:szCs w:val="28"/>
        </w:rPr>
        <w:t xml:space="preserve">: Шахматная доска; Шахматные фигуры; Начальное положение. Понятие о горизонтали, вертикали, диагонали. Знакомство с шахматными фигурами и их функциями в игре. Расстановка шахматных фигур. </w:t>
      </w:r>
    </w:p>
    <w:p w:rsidR="00423BCD" w:rsidRPr="00C274C6" w:rsidRDefault="00423BCD" w:rsidP="00C274C6">
      <w:pPr>
        <w:pStyle w:val="aa"/>
        <w:ind w:firstLine="567"/>
        <w:rPr>
          <w:szCs w:val="28"/>
        </w:rPr>
      </w:pPr>
      <w:r w:rsidRPr="00C274C6">
        <w:rPr>
          <w:szCs w:val="28"/>
        </w:rPr>
        <w:t>Практическая работа: Дидактические игры.</w:t>
      </w:r>
    </w:p>
    <w:p w:rsidR="00423BCD" w:rsidRPr="00C274C6" w:rsidRDefault="00423BCD" w:rsidP="00C274C6">
      <w:pPr>
        <w:pStyle w:val="aa"/>
        <w:ind w:firstLine="567"/>
        <w:rPr>
          <w:szCs w:val="28"/>
        </w:rPr>
      </w:pPr>
      <w:r w:rsidRPr="00C274C6">
        <w:rPr>
          <w:szCs w:val="28"/>
        </w:rPr>
        <w:t>Будут знать: Название шахматных фигур, их расстановку и ходы,</w:t>
      </w:r>
    </w:p>
    <w:p w:rsidR="00423BCD" w:rsidRDefault="00423BCD" w:rsidP="00C274C6">
      <w:pPr>
        <w:pStyle w:val="aa"/>
        <w:ind w:firstLine="567"/>
        <w:rPr>
          <w:szCs w:val="28"/>
        </w:rPr>
      </w:pPr>
      <w:r w:rsidRPr="00C274C6">
        <w:rPr>
          <w:szCs w:val="28"/>
        </w:rPr>
        <w:t>Будут уметь: Делать ходы шахматными фигурами.</w:t>
      </w:r>
    </w:p>
    <w:p w:rsidR="00C274C6" w:rsidRPr="00C274C6" w:rsidRDefault="00C274C6" w:rsidP="00C274C6">
      <w:pPr>
        <w:pStyle w:val="aa"/>
        <w:rPr>
          <w:szCs w:val="28"/>
        </w:rPr>
      </w:pPr>
    </w:p>
    <w:p w:rsidR="00423BCD" w:rsidRPr="00C274C6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4C6">
        <w:rPr>
          <w:rFonts w:ascii="Times New Roman" w:hAnsi="Times New Roman" w:cs="Times New Roman"/>
          <w:b/>
          <w:iCs/>
          <w:sz w:val="28"/>
          <w:szCs w:val="28"/>
        </w:rPr>
        <w:t xml:space="preserve">Тема №1.2: </w:t>
      </w:r>
      <w:r w:rsidRPr="00C274C6">
        <w:rPr>
          <w:rFonts w:ascii="Times New Roman" w:hAnsi="Times New Roman" w:cs="Times New Roman"/>
          <w:b/>
          <w:sz w:val="28"/>
          <w:szCs w:val="28"/>
        </w:rPr>
        <w:t xml:space="preserve">  О ходах фигур и о поле под ударом.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t xml:space="preserve">Основные вопросы: </w:t>
      </w:r>
      <w:proofErr w:type="gramStart"/>
      <w:r w:rsidRPr="00D87879">
        <w:rPr>
          <w:rFonts w:ascii="Times New Roman" w:hAnsi="Times New Roman" w:cs="Times New Roman"/>
          <w:sz w:val="28"/>
          <w:szCs w:val="28"/>
        </w:rPr>
        <w:t xml:space="preserve">Правила хода и взятия каждой из фигур, игра "на уничтожение",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белопольные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чернопольные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  <w:proofErr w:type="gramEnd"/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работа: </w:t>
      </w:r>
      <w:r w:rsidRPr="00D87879">
        <w:rPr>
          <w:rFonts w:ascii="Times New Roman" w:hAnsi="Times New Roman" w:cs="Times New Roman"/>
          <w:sz w:val="28"/>
          <w:szCs w:val="28"/>
        </w:rPr>
        <w:t xml:space="preserve">Решение шахматных задач. </w:t>
      </w:r>
    </w:p>
    <w:p w:rsidR="00423BCD" w:rsidRPr="00C274C6" w:rsidRDefault="00423BCD" w:rsidP="00C274C6">
      <w:pPr>
        <w:pStyle w:val="aa"/>
        <w:ind w:firstLine="567"/>
      </w:pPr>
      <w:r w:rsidRPr="00C274C6">
        <w:t>Будут знать: «Стоимость» каждой фигуры. Последовательность включения в игру шахматных фигур.</w:t>
      </w:r>
    </w:p>
    <w:p w:rsidR="00423BCD" w:rsidRDefault="00423BCD" w:rsidP="00C274C6">
      <w:pPr>
        <w:pStyle w:val="aa"/>
        <w:ind w:firstLine="567"/>
      </w:pPr>
      <w:r w:rsidRPr="00C274C6">
        <w:t>Будут уметь: Осуществлять взятие шахматных фигур противника.</w:t>
      </w:r>
    </w:p>
    <w:p w:rsidR="00C274C6" w:rsidRPr="00C274C6" w:rsidRDefault="00C274C6" w:rsidP="00C274C6">
      <w:pPr>
        <w:pStyle w:val="aa"/>
        <w:ind w:firstLine="567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№1.3: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О цели игры в шахматы и о ситуации «шах», «мат», «пат».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t xml:space="preserve">Основные вопросы: </w:t>
      </w:r>
      <w:r w:rsidRPr="00D87879">
        <w:rPr>
          <w:rFonts w:ascii="Times New Roman" w:hAnsi="Times New Roman" w:cs="Times New Roman"/>
          <w:sz w:val="28"/>
          <w:szCs w:val="28"/>
        </w:rPr>
        <w:t>Приводится ряд положений, в которых ученики должны определить: стоит ли король под шахом или нет.</w:t>
      </w:r>
    </w:p>
    <w:p w:rsidR="00423BCD" w:rsidRPr="00C274C6" w:rsidRDefault="00423BCD" w:rsidP="00C274C6">
      <w:pPr>
        <w:pStyle w:val="aa"/>
        <w:ind w:firstLine="567"/>
      </w:pPr>
      <w:r w:rsidRPr="00C274C6">
        <w:lastRenderedPageBreak/>
        <w:t xml:space="preserve">Практическая работа: Решение шахматных задач. </w:t>
      </w:r>
    </w:p>
    <w:p w:rsidR="00423BCD" w:rsidRPr="00C274C6" w:rsidRDefault="00423BCD" w:rsidP="00C274C6">
      <w:pPr>
        <w:pStyle w:val="aa"/>
        <w:ind w:firstLine="567"/>
      </w:pPr>
      <w:r w:rsidRPr="00C274C6">
        <w:t>Будут знать: об угрозах шаха, мата, пата.</w:t>
      </w:r>
    </w:p>
    <w:p w:rsidR="00423BCD" w:rsidRDefault="00423BCD" w:rsidP="00C274C6">
      <w:pPr>
        <w:pStyle w:val="aa"/>
        <w:ind w:firstLine="567"/>
      </w:pPr>
      <w:r w:rsidRPr="00C274C6">
        <w:t>Будут уметь: осуществлять «шах», «мат», «пат» и защищаться от них.</w:t>
      </w:r>
    </w:p>
    <w:p w:rsidR="00C274C6" w:rsidRPr="00C274C6" w:rsidRDefault="00C274C6" w:rsidP="00C274C6">
      <w:pPr>
        <w:pStyle w:val="aa"/>
        <w:ind w:firstLine="567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№1.4: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Шахматная партия. Рокировка.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t xml:space="preserve">Основные вопросы: </w:t>
      </w:r>
      <w:r w:rsidRPr="00D87879">
        <w:rPr>
          <w:rFonts w:ascii="Times New Roman" w:hAnsi="Times New Roman" w:cs="Times New Roman"/>
          <w:sz w:val="28"/>
          <w:szCs w:val="28"/>
        </w:rPr>
        <w:t>Игра всеми фигурами из начального положения. Самые общие представления о том, как начинать шахматную партию.</w:t>
      </w:r>
    </w:p>
    <w:p w:rsidR="00423BCD" w:rsidRPr="00C274C6" w:rsidRDefault="00423BCD" w:rsidP="00C274C6">
      <w:pPr>
        <w:pStyle w:val="aa"/>
        <w:ind w:firstLine="567"/>
      </w:pPr>
      <w:r w:rsidRPr="00C274C6">
        <w:t>Практическая работа: Решение шахматных задач. Игровая практика.</w:t>
      </w:r>
    </w:p>
    <w:p w:rsidR="00423BCD" w:rsidRPr="00C274C6" w:rsidRDefault="00423BCD" w:rsidP="00C274C6">
      <w:pPr>
        <w:pStyle w:val="aa"/>
        <w:ind w:firstLine="567"/>
      </w:pPr>
      <w:r w:rsidRPr="00C274C6">
        <w:t>Будут знать: Порядок длинной и короткой рокировки.</w:t>
      </w:r>
    </w:p>
    <w:p w:rsidR="00423BCD" w:rsidRDefault="00423BCD" w:rsidP="00C274C6">
      <w:pPr>
        <w:pStyle w:val="aa"/>
        <w:ind w:firstLine="567"/>
      </w:pPr>
      <w:r w:rsidRPr="00C274C6">
        <w:t>Будут уметь: Делать рокировку.</w:t>
      </w:r>
    </w:p>
    <w:p w:rsidR="00C274C6" w:rsidRPr="00C274C6" w:rsidRDefault="00C274C6" w:rsidP="00C274C6">
      <w:pPr>
        <w:pStyle w:val="aa"/>
        <w:ind w:firstLine="567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t xml:space="preserve">Раздел 2. Техники </w:t>
      </w:r>
      <w:proofErr w:type="spellStart"/>
      <w:r w:rsidRPr="00D87879">
        <w:rPr>
          <w:rFonts w:ascii="Times New Roman" w:hAnsi="Times New Roman" w:cs="Times New Roman"/>
          <w:b/>
          <w:sz w:val="28"/>
          <w:szCs w:val="28"/>
        </w:rPr>
        <w:t>матования</w:t>
      </w:r>
      <w:proofErr w:type="spellEnd"/>
      <w:r w:rsidRPr="00D87879">
        <w:rPr>
          <w:rFonts w:ascii="Times New Roman" w:hAnsi="Times New Roman" w:cs="Times New Roman"/>
          <w:b/>
          <w:sz w:val="28"/>
          <w:szCs w:val="28"/>
        </w:rPr>
        <w:t xml:space="preserve"> короля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№2.5: </w:t>
      </w:r>
      <w:proofErr w:type="spellStart"/>
      <w:r w:rsidRPr="00D87879">
        <w:rPr>
          <w:rFonts w:ascii="Times New Roman" w:hAnsi="Times New Roman" w:cs="Times New Roman"/>
          <w:b/>
          <w:sz w:val="28"/>
          <w:szCs w:val="28"/>
        </w:rPr>
        <w:t>Матование</w:t>
      </w:r>
      <w:proofErr w:type="spellEnd"/>
      <w:r w:rsidRPr="00D87879">
        <w:rPr>
          <w:rFonts w:ascii="Times New Roman" w:hAnsi="Times New Roman" w:cs="Times New Roman"/>
          <w:b/>
          <w:sz w:val="28"/>
          <w:szCs w:val="28"/>
        </w:rPr>
        <w:t xml:space="preserve"> одинокого короля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Две ладьи против короля. Ферзь и ладья против короля. Король и ферзь против короля. Король и ладья против короля.</w:t>
      </w:r>
    </w:p>
    <w:p w:rsidR="00423BCD" w:rsidRPr="00D87879" w:rsidRDefault="00423BCD" w:rsidP="00C274C6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C274C6">
      <w:pPr>
        <w:pStyle w:val="aa"/>
      </w:pPr>
      <w:r w:rsidRPr="00D87879">
        <w:t>Будут уметь: ставить мат тяжёлыми фигурами.</w:t>
      </w:r>
    </w:p>
    <w:p w:rsidR="00C274C6" w:rsidRPr="00D87879" w:rsidRDefault="00C274C6" w:rsidP="00C274C6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№2.6: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Мат без жертвы материала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 xml:space="preserve">Основные вопросы: Учебные положения на мат в два хода в дебюте, миттельшпиле и эндшпиле (начале, середине и конце игры). Защита от мата. </w:t>
      </w:r>
    </w:p>
    <w:p w:rsidR="00423BCD" w:rsidRPr="00D87879" w:rsidRDefault="00423BCD" w:rsidP="00C274C6">
      <w:pPr>
        <w:pStyle w:val="aa"/>
      </w:pPr>
      <w:r w:rsidRPr="00D87879">
        <w:t>Практическая работа: Дидактические игры. Игровая практика.</w:t>
      </w:r>
    </w:p>
    <w:p w:rsidR="00423BCD" w:rsidRPr="00D87879" w:rsidRDefault="00423BCD" w:rsidP="00C274C6">
      <w:pPr>
        <w:pStyle w:val="aa"/>
      </w:pPr>
      <w:r w:rsidRPr="00D87879">
        <w:t>Будут уметь: Ставить мат без жертвы материала.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№2.7: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Шахматная комбинация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патовые комбинации и др.).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4C6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  <w:r w:rsidRPr="00D87879">
        <w:rPr>
          <w:rFonts w:ascii="Times New Roman" w:hAnsi="Times New Roman" w:cs="Times New Roman"/>
          <w:sz w:val="28"/>
          <w:szCs w:val="28"/>
        </w:rPr>
        <w:t xml:space="preserve"> Решение шахматных задач. Игровая практика.</w:t>
      </w:r>
    </w:p>
    <w:p w:rsidR="00423BCD" w:rsidRPr="00D87879" w:rsidRDefault="00423BCD" w:rsidP="00C274C6">
      <w:pPr>
        <w:pStyle w:val="aa"/>
      </w:pPr>
      <w:r w:rsidRPr="00D87879">
        <w:t>Дидактические игры.</w:t>
      </w:r>
    </w:p>
    <w:p w:rsidR="00423BCD" w:rsidRPr="00D87879" w:rsidRDefault="00423BCD" w:rsidP="00C274C6">
      <w:pPr>
        <w:pStyle w:val="aa"/>
      </w:pPr>
      <w:r w:rsidRPr="00D87879">
        <w:t>Будут знать: Типы шахматных комбинаций.</w:t>
      </w:r>
    </w:p>
    <w:p w:rsidR="00423BCD" w:rsidRDefault="00423BCD" w:rsidP="00C274C6">
      <w:pPr>
        <w:pStyle w:val="aa"/>
      </w:pPr>
      <w:r w:rsidRPr="00D87879">
        <w:t>Будут уметь: Ставить мат путём осуществления шахматных комбинаций.</w:t>
      </w:r>
    </w:p>
    <w:p w:rsidR="00C274C6" w:rsidRPr="00D87879" w:rsidRDefault="00C274C6" w:rsidP="00C274C6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lastRenderedPageBreak/>
        <w:t>Раздел 3. Простейшие схемы достижения матовых ситуаций.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№3.8: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Основы дебюта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Двух- и трехходовые партии. Невыгодность раннего ввода в игру ладей и ферзя. Игра на мат с первых ходов. Детский мат и защита от него. Игра против “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повторюшки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>-хрюшки”. Принципы игры в дебюте. Быстрейшее развитие фигур. Понятие о темпе. Гамбиты. Наказание “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пешкоедов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>”. Борьба за центр. Безопасная позиция короля. Гармоничное пешечное расположение. Связка в дебюте. Коротко о дебютах.</w:t>
      </w:r>
    </w:p>
    <w:p w:rsidR="00423BCD" w:rsidRPr="00D87879" w:rsidRDefault="00423BCD" w:rsidP="00C274C6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Pr="00D87879" w:rsidRDefault="00423BCD" w:rsidP="00C274C6">
      <w:pPr>
        <w:pStyle w:val="aa"/>
      </w:pPr>
      <w:r w:rsidRPr="00D87879">
        <w:t>Будут знать:  Принципы игры в дебюте. Схемы простейших шахматных комбинаций.</w:t>
      </w:r>
    </w:p>
    <w:p w:rsidR="00423BCD" w:rsidRPr="00D87879" w:rsidRDefault="00423BCD" w:rsidP="00C274C6">
      <w:pPr>
        <w:pStyle w:val="aa"/>
      </w:pPr>
      <w:r w:rsidRPr="00D87879">
        <w:t>Будут уметь: Ставить мат в два, три хода.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№3.9: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Основы миттельшпиля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Самые общие рекомендации о том, как играть в середине шахматной партии. Тактические приемы. Связка в миттельшпиле. Двойной удар. Открытое нападение. Открытый шах. Двойной шах. Матовые комбинации на мат в 3 хода и комбинации, ведущие к достижению материального перевеса на темы завлечения, отвлечения, блокировки, разрушения королевского прикрытия, освобождения пространства, уничтожения защиты, связки, “рентгена”, перекрытия и др. Комбинации для достижения ничьей.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Pr="00D87879" w:rsidRDefault="00423BCD" w:rsidP="005C6C9F">
      <w:pPr>
        <w:pStyle w:val="aa"/>
      </w:pPr>
      <w:r w:rsidRPr="00D87879">
        <w:t>Будут знать: Рекомендации игры в миттельшпиле.</w:t>
      </w:r>
    </w:p>
    <w:p w:rsidR="00423BCD" w:rsidRDefault="00423BCD" w:rsidP="005C6C9F">
      <w:pPr>
        <w:pStyle w:val="aa"/>
      </w:pPr>
      <w:r w:rsidRPr="00D87879">
        <w:t>Будут уметь: Выполнять комбинации на достижение численного перевеса.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№3.10: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Основы эндшпиля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 xml:space="preserve">Основные вопросы: Элементарные окончания. Ферзь против слона, коня, ладьи (простые случаи), ферзя (при неудачном расположении неприятельского ферзя). Ладья против ладьи (при неудачном расположении неприятельской ладьи), слона (простые случаи), коня (простые случаи).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Матование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 двумя слонами (простые случаи).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Матование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 слоном и конем (простые случаи). Пешка против короля. Пешка проходит в ферзи без помощи своего короля. Правило “квадрата”. Пешка проходит в ферзи при помощи своего короля. Оппозиция. Пешка на седьмой, шестой, пятой, четвертой, третьей, второй горизонтали. Ключевые поля. Удивительные </w:t>
      </w:r>
      <w:r w:rsidRPr="00D87879">
        <w:rPr>
          <w:rFonts w:ascii="Times New Roman" w:hAnsi="Times New Roman" w:cs="Times New Roman"/>
          <w:sz w:val="28"/>
          <w:szCs w:val="28"/>
        </w:rPr>
        <w:lastRenderedPageBreak/>
        <w:t>ничейные положения (два коня против короля, слон и пешка против короля, конь и пешка против короля). Самые общие рекомендации о том, как играть в эндшпиле.</w:t>
      </w:r>
    </w:p>
    <w:p w:rsidR="00423BCD" w:rsidRPr="00D87879" w:rsidRDefault="00423BCD" w:rsidP="00C274C6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Pr="00D87879" w:rsidRDefault="00423BCD" w:rsidP="00C274C6">
      <w:pPr>
        <w:pStyle w:val="aa"/>
      </w:pPr>
      <w:r w:rsidRPr="00D87879">
        <w:t>Будут знать: Основы эндшпиля.</w:t>
      </w:r>
    </w:p>
    <w:p w:rsidR="00423BCD" w:rsidRDefault="00423BCD" w:rsidP="00C274C6">
      <w:pPr>
        <w:pStyle w:val="aa"/>
      </w:pPr>
      <w:r w:rsidRPr="00D87879">
        <w:t>Будут уметь: Ставить мат легкими фигурами.</w:t>
      </w:r>
    </w:p>
    <w:p w:rsidR="00C274C6" w:rsidRPr="00D87879" w:rsidRDefault="00C274C6" w:rsidP="00C274C6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t>Раздел 4. Второй уровень мастерства.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t>Тактика. Нападение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№4.11: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Создание удара, направленного на фигуру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Нападение на фигуру созданием удара: простое нападение, вскрытое нападение, нападение развязыванием. Баланс ударов.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Pr="00D87879" w:rsidRDefault="00423BCD" w:rsidP="005C6C9F">
      <w:pPr>
        <w:pStyle w:val="aa"/>
      </w:pPr>
      <w:r w:rsidRPr="00D87879">
        <w:t>Будут знать: Тактику простого, вскрытого нападения и нападения развязыванием.</w:t>
      </w:r>
    </w:p>
    <w:p w:rsidR="00423BCD" w:rsidRDefault="00423BCD" w:rsidP="005C6C9F">
      <w:pPr>
        <w:pStyle w:val="aa"/>
      </w:pPr>
      <w:r w:rsidRPr="00D87879">
        <w:t>Будут уметь: Осуществлять комбинационные нападения на фигуры противника.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№4.12: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Устранение защищающего удара, направленного на фигуру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 «Уничтожение фигуры», «перекрытие линии удара», «связывание фигуры».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Устранять защищающие удары противника.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№4.13: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Нападение одной фигурой на несколько фигур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Вилки ферзём, конём, слоном.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Осуществлять вилки ферзём, слоном, конём.</w:t>
      </w:r>
    </w:p>
    <w:p w:rsidR="005C6C9F" w:rsidRPr="00D87879" w:rsidRDefault="005C6C9F" w:rsidP="005C6C9F">
      <w:pPr>
        <w:pStyle w:val="aa"/>
        <w:rPr>
          <w:b/>
        </w:rPr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№4.14: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Сквозное нападение на фигуры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Сквозное воздействие дальнобойной фигуры: сквозной шах, сквозное нападение.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Pr="00D87879" w:rsidRDefault="00423BCD" w:rsidP="005C6C9F">
      <w:pPr>
        <w:pStyle w:val="aa"/>
      </w:pPr>
      <w:r w:rsidRPr="00D87879">
        <w:t>Будут знать: о сквозных воздействиях и нападениях.</w:t>
      </w:r>
    </w:p>
    <w:p w:rsidR="00423BCD" w:rsidRDefault="00423BCD" w:rsidP="005C6C9F">
      <w:pPr>
        <w:pStyle w:val="aa"/>
        <w:rPr>
          <w:b/>
        </w:rPr>
      </w:pPr>
      <w:r w:rsidRPr="00D87879">
        <w:lastRenderedPageBreak/>
        <w:t>Будут уметь: Осуществлять сквозное нападение.</w:t>
      </w:r>
      <w:r w:rsidRPr="00D87879">
        <w:rPr>
          <w:b/>
        </w:rPr>
        <w:t xml:space="preserve"> </w:t>
      </w:r>
    </w:p>
    <w:p w:rsidR="005C6C9F" w:rsidRPr="00D87879" w:rsidRDefault="005C6C9F" w:rsidP="005C6C9F">
      <w:pPr>
        <w:pStyle w:val="aa"/>
        <w:rPr>
          <w:b/>
        </w:rPr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>Тема №4.15</w:t>
      </w:r>
      <w:r w:rsidRPr="00D87879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Сочетание простого и вскрытого нападений на несколько фигур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Нападение двух фигур на одну или несколько фигур защищающейся стороны – двойное нападение.</w:t>
      </w:r>
      <w:r w:rsidRPr="00D87879">
        <w:rPr>
          <w:rFonts w:ascii="Times New Roman" w:hAnsi="Times New Roman" w:cs="Times New Roman"/>
          <w:sz w:val="28"/>
          <w:szCs w:val="28"/>
        </w:rPr>
        <w:tab/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Осуществлять двойное нападение.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№4.16: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Сочетание приёмов, на которых основано нападение на несколько фигур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Один ход, как несколько приёмов нападения.</w:t>
      </w:r>
      <w:r w:rsidRPr="00D87879">
        <w:rPr>
          <w:rFonts w:ascii="Times New Roman" w:hAnsi="Times New Roman" w:cs="Times New Roman"/>
          <w:sz w:val="28"/>
          <w:szCs w:val="28"/>
        </w:rPr>
        <w:tab/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Планировать шахматные комбинации для осуществления одного хода, как несколько приёмов нападения.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t>Раздел 5. Защита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№5.17: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Создание удара, направленного на фигуру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Защита фигуры созданием удара: простая защита, вскрытая защита, защита развязыванием.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Pr="00D87879" w:rsidRDefault="00423BCD" w:rsidP="005C6C9F">
      <w:pPr>
        <w:pStyle w:val="aa"/>
      </w:pPr>
      <w:r w:rsidRPr="00D87879">
        <w:t>Будут знать: о защите фигуры, созданием удара.</w:t>
      </w:r>
    </w:p>
    <w:p w:rsidR="00423BCD" w:rsidRDefault="00423BCD" w:rsidP="005C6C9F">
      <w:pPr>
        <w:pStyle w:val="aa"/>
      </w:pPr>
      <w:r w:rsidRPr="00D87879">
        <w:t>Будут уметь: осуществлять защиту фигур созданием удара.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№5.18: </w:t>
      </w:r>
      <w:r w:rsidRPr="00D87879">
        <w:rPr>
          <w:rFonts w:ascii="Times New Roman" w:hAnsi="Times New Roman" w:cs="Times New Roman"/>
          <w:b/>
          <w:sz w:val="28"/>
          <w:szCs w:val="28"/>
        </w:rPr>
        <w:t>Избавление от нападающего удара, направленного на фигуру.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Защита фигуры избавлением от нападающего удара:  «уничтожение фигуры», «перекрытие линии удара», «связывание фигуры», «отход фигуры».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осуществлять защиту фигур избавлением от нападающего удара.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№5.19: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Защита от нападения на несколько фигур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Приёмы защиты от нападения на несколько фигур: отходом, связыванием, прикрытием, созданием шаха.</w:t>
      </w:r>
    </w:p>
    <w:p w:rsidR="00423BCD" w:rsidRPr="00D87879" w:rsidRDefault="00423BCD" w:rsidP="005C6C9F">
      <w:pPr>
        <w:pStyle w:val="aa"/>
      </w:pPr>
      <w:r w:rsidRPr="00D87879">
        <w:lastRenderedPageBreak/>
        <w:t>Практическая работа: Решение шахматных задач. Игровая практика.</w:t>
      </w:r>
    </w:p>
    <w:p w:rsidR="00423BCD" w:rsidRPr="00D87879" w:rsidRDefault="00423BCD" w:rsidP="005C6C9F">
      <w:pPr>
        <w:pStyle w:val="aa"/>
      </w:pPr>
      <w:r w:rsidRPr="00D87879">
        <w:t>Будут уметь: Осуществлять защиту от нападения на несколько фигур.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BCD" w:rsidRPr="00D87879" w:rsidRDefault="00423BCD" w:rsidP="0039691F">
      <w:pPr>
        <w:widowControl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t>Раздел 6. Создание угрозы мата</w:t>
      </w:r>
    </w:p>
    <w:p w:rsidR="00423BCD" w:rsidRPr="00D87879" w:rsidRDefault="00423BCD" w:rsidP="0039691F">
      <w:pPr>
        <w:widowControl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№620: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Создание угрозы мата в один ход двумя фигурами, одна из которых ферзь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Ферзь и ладья, ферзь и конь, ферзь и слон, ферзь и пешка, ферзь и король, ферзь и ферзь.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Создавать угрозу мата двумя фигурами, одна из которых ферзь.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№6.21: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Создание угрозы мата в один ход двумя фигурами, среди которых нет ферзя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Ладья и ладья, ладья и слон, ладья и конь, слон и слон, конь и слон, конь и конь.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Создавать угрозу мата двумя фигурами без ферзя.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№6.22: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Противодействие угрозы мата в один ход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Решение практических задач на противодействие.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Осуществлять противодействие угрозе мата в один ход.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t>Раздел 7. Эндшпиль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>Тема №7.23:</w:t>
      </w:r>
      <w:r w:rsidRPr="00D878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Мат одинокому королю ладьёй и королём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Ближайшая оппозиция, способ оттеснения короля созданием шаха.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Pr="00D87879" w:rsidRDefault="00423BCD" w:rsidP="005C6C9F">
      <w:pPr>
        <w:pStyle w:val="aa"/>
      </w:pPr>
      <w:r w:rsidRPr="00D87879">
        <w:t xml:space="preserve">Будут знать: о ближайшей оппозиции. </w:t>
      </w:r>
    </w:p>
    <w:p w:rsidR="00423BCD" w:rsidRDefault="00423BCD" w:rsidP="005C6C9F">
      <w:pPr>
        <w:pStyle w:val="aa"/>
      </w:pPr>
      <w:r w:rsidRPr="00D87879">
        <w:t>Будут уметь: Ставить мат одинокому королю ладьёй и королём.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>Тема №7.24:</w:t>
      </w:r>
      <w:r w:rsidRPr="00D878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Правило квадрата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Проходная пешка, Король и пешка против короля. Пешечный прорыв.</w:t>
      </w:r>
    </w:p>
    <w:p w:rsidR="00423BCD" w:rsidRPr="00D87879" w:rsidRDefault="00423BCD" w:rsidP="005C6C9F">
      <w:pPr>
        <w:pStyle w:val="aa"/>
      </w:pPr>
      <w:r w:rsidRPr="00D87879">
        <w:lastRenderedPageBreak/>
        <w:t>Практическая работа: Решение шахматных задач. Игровая практика.</w:t>
      </w:r>
    </w:p>
    <w:p w:rsidR="00423BCD" w:rsidRPr="00D87879" w:rsidRDefault="00423BCD" w:rsidP="005C6C9F">
      <w:pPr>
        <w:pStyle w:val="aa"/>
      </w:pPr>
      <w:r w:rsidRPr="00D87879">
        <w:t>Будут знать: о проходной пешке и пешечном прорыве.</w:t>
      </w:r>
    </w:p>
    <w:p w:rsidR="00423BCD" w:rsidRDefault="00423BCD" w:rsidP="005C6C9F">
      <w:pPr>
        <w:pStyle w:val="aa"/>
      </w:pPr>
      <w:r w:rsidRPr="00D87879">
        <w:t>Будут уметь: Оценивать является ли пешка проходной</w:t>
      </w:r>
      <w:r w:rsidR="005C6C9F">
        <w:t>, осуществлять пешечный прорыв.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>Тема №7.25:</w:t>
      </w:r>
      <w:r w:rsidRPr="00D878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Противодействие сторон  при соотношении король и пешка против короля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Практические занятия по оценке шансов и продвижению пешки к цели.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Практическая работа: Решение шахматных задач. Игровая практика.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 xml:space="preserve">Будут уметь: осуществлять противодействие продвижению пешки противника или продвигать </w:t>
      </w:r>
      <w:proofErr w:type="gramStart"/>
      <w:r w:rsidRPr="00D87879">
        <w:rPr>
          <w:rFonts w:ascii="Times New Roman" w:hAnsi="Times New Roman" w:cs="Times New Roman"/>
          <w:sz w:val="28"/>
          <w:szCs w:val="28"/>
        </w:rPr>
        <w:t>собственную</w:t>
      </w:r>
      <w:proofErr w:type="gramEnd"/>
      <w:r w:rsidRPr="00D87879">
        <w:rPr>
          <w:rFonts w:ascii="Times New Roman" w:hAnsi="Times New Roman" w:cs="Times New Roman"/>
          <w:sz w:val="28"/>
          <w:szCs w:val="28"/>
        </w:rPr>
        <w:t>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t>Раздел 8. Дебют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>тема №8.26:</w:t>
      </w:r>
      <w:r w:rsidRPr="00D878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322D2">
        <w:rPr>
          <w:rFonts w:ascii="Times New Roman" w:hAnsi="Times New Roman" w:cs="Times New Roman"/>
          <w:b/>
          <w:sz w:val="28"/>
          <w:szCs w:val="28"/>
        </w:rPr>
        <w:t>О преждевременных ходах ферзём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 xml:space="preserve">Основные вопросы: Гамбит,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контргамбит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>. Разбор дебютов мастеров.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 xml:space="preserve">Практическая работа: Решение шахматных задач. Игровая практика.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 xml:space="preserve">Будут знать: о гамбите и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контргамбите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>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Будут уметь: Осуществлять некоторые виды гамбитов.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>Тема №8.27</w:t>
      </w:r>
      <w:r w:rsidRPr="00D8787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D878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О препятствии фигуре своими же фигурами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 xml:space="preserve">Основные вопросы: Индексная классификация дебютов. Испанская, итальянская партии, защита двух коней,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сицилианская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 защита,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староиндийская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 защита.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Практическая работа: Решение шахматных задач. Игровая практика.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Будут знать: Дебюты отдельных видов партий.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 xml:space="preserve">Будут уметь: играть испанскую, итальянскую партию,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староиндийскую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 защиту.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>Тема №8.28:</w:t>
      </w:r>
      <w:r w:rsidRPr="00D878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О вертикали и диагонали, по которым осуществляется атака на короля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 xml:space="preserve">Основные вопросы: Открытая линия. </w:t>
      </w:r>
      <w:proofErr w:type="gramStart"/>
      <w:r w:rsidRPr="00D87879">
        <w:rPr>
          <w:rFonts w:ascii="Times New Roman" w:hAnsi="Times New Roman" w:cs="Times New Roman"/>
          <w:sz w:val="28"/>
          <w:szCs w:val="28"/>
        </w:rPr>
        <w:t>Дурацкий</w:t>
      </w:r>
      <w:proofErr w:type="gramEnd"/>
      <w:r w:rsidRPr="00D87879">
        <w:rPr>
          <w:rFonts w:ascii="Times New Roman" w:hAnsi="Times New Roman" w:cs="Times New Roman"/>
          <w:sz w:val="28"/>
          <w:szCs w:val="28"/>
        </w:rPr>
        <w:t xml:space="preserve"> мат. Защита Петрова, Венская партия, защита Алёхина.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lastRenderedPageBreak/>
        <w:t>Практическая работа: Решение шахматных задач. Игровая практика.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Будут знать: о диагоналях, по которым осуществляется атака на короля.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Будут уметь: Играть защиту Алёхина, защиту Петрова, Венскую партию.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№8.29: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О пункте, с которого нередко в дебюте даётся мат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 xml:space="preserve">Основные вопросы: «Ахиллесова пята» короля (f7). Дебют королевской пешки, центральный дебют.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Цуцванг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>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Pr="00D87879" w:rsidRDefault="00423BCD" w:rsidP="005C6C9F">
      <w:pPr>
        <w:pStyle w:val="aa"/>
      </w:pPr>
      <w:r w:rsidRPr="00D87879">
        <w:t>Будут знать: о цугцванге.</w:t>
      </w:r>
    </w:p>
    <w:p w:rsidR="00423BCD" w:rsidRDefault="00423BCD" w:rsidP="005C6C9F">
      <w:pPr>
        <w:pStyle w:val="aa"/>
      </w:pPr>
      <w:r w:rsidRPr="00D87879">
        <w:t>Будут уметь: играть дебют королевской пешки и королевский дебют.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t>Раздел 9. Закрепление навыков игры в шахматы второго уровня мастерства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№9.30: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Практические занятия. Обобщающий контроль ЗУН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Практическая работа: Решение задач. Шахматный турнир.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t>Раздел 10. Третий уровень мастерства.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t>Тактика.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>Тема №10.31:</w:t>
      </w:r>
      <w:r w:rsidRPr="00D878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Операции, основанные на превосходстве количества ударов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Создание большего, чем у противника количества ударов на критический пункт, порядок занятия этого пункта атакующими фигурами.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добиваться материального преимущества путём создания ударов на критический пункт.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№10.32: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Одновременное нападение на несколько объектов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Нападение на фигуру и одновременное создание угрозы мата в один ход другой фигурой; сочетание простого и вскрытого нападения, где одним из объектов является критический пункт; подготовка и осуществление вилки, создание двойной связки.</w:t>
      </w:r>
    </w:p>
    <w:p w:rsidR="00423BCD" w:rsidRPr="00D87879" w:rsidRDefault="00423BCD" w:rsidP="005C6C9F">
      <w:pPr>
        <w:pStyle w:val="aa"/>
      </w:pPr>
      <w:r w:rsidRPr="00D87879">
        <w:t xml:space="preserve">Практическая работа: Решение шахматных задач. Игровая практика. </w:t>
      </w:r>
    </w:p>
    <w:p w:rsidR="00423BCD" w:rsidRDefault="00423BCD" w:rsidP="005C6C9F">
      <w:pPr>
        <w:pStyle w:val="aa"/>
      </w:pPr>
      <w:r w:rsidRPr="00D87879">
        <w:t>Будут уметь: Планировать комбинации для нападения на несколько объектов и осуществлять их для достижения материального преимущества.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№10.33: </w:t>
      </w:r>
      <w:r w:rsidRPr="00D878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Операции по освобождению поля или линии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Рациональные жертвы фигурами во имя освобождения критического поля или линии для последующего мата или для получения материального преимущества.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осуществлять рациональные жертвы во имя освобождения критического поля.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№10.34: </w:t>
      </w:r>
      <w:r w:rsidRPr="00D878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Операции по завлечению фигуры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 xml:space="preserve">Основные вопросы: Рациональные жертвы фигурами для завлечения короля  или иной фигуры для последующего мата или материального преимущества. 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Осуществлять рациональные жертвы для завлечения и уничтожения фигуры противника.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№10.35: </w:t>
      </w:r>
      <w:r w:rsidRPr="00D878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Операции по отвлечению защищающей фигуры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Отвлечение защищающей фигуры рациональной жертвой своей фигуры для последующего мата, создания вилки и материального преимущества.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Осуществлять рациональные жертвы для отвлечения защищающей фигуры противника.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№10.36: </w:t>
      </w:r>
      <w:r w:rsidRPr="00D878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Операции по развязыванию нападающей фигуры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Рациональные жертвы фигурами для развязывания нападающей фигуры и получение материального преимущества.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Pr="00D87879" w:rsidRDefault="00423BCD" w:rsidP="005C6C9F">
      <w:pPr>
        <w:pStyle w:val="aa"/>
      </w:pPr>
      <w:r w:rsidRPr="00D87879">
        <w:t>Будут уметь: Осуществлять рациональные жертвы для развязывания нападающей фигуры.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№10.37: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Уничтожение или связывание защищающей фигуры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Рациональные жертвы для устранения защищающего удара на критический пункт.</w:t>
      </w:r>
    </w:p>
    <w:p w:rsidR="00423BCD" w:rsidRPr="00D87879" w:rsidRDefault="00423BCD" w:rsidP="005C6C9F">
      <w:pPr>
        <w:pStyle w:val="aa"/>
      </w:pPr>
      <w:r w:rsidRPr="00D87879">
        <w:lastRenderedPageBreak/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Осуществлять рациональные жертвы для устранения защищающего удара на критический пункт.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№10.38: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Операции по привлечению фигуры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Привлечение фигур обороняющейся стороны на соседнее с королём поле для осуществления мата с необходимой жертвой фигуры или без жертв.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Привлекать фигуру обороняющейся стороны на соседнее с королём поле для осуществления мата.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№10.39: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Операции, основанные на промежуточном ходе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 xml:space="preserve">Основные вопросы: Прерывание череды очевидных ходов одной из сторон промежуточным ходом (шах, контрудар,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контрнападение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>), который резко меняет направление событий.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Прерывать череду очевидных ходов промежуточным ходом.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№10.40: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Операции, основанные на недостаточной защищённости крайней горизонтали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Отвлечение защищающей короля фигуры с крайней горизонтали. Рассмотрение типичных позиций; закрепляющие игры.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Отвлекать защищающую короля фигуру с крайней горизонтали для достижения мата.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№10.41: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Операции, основанные на незащищённости некоторых полей предпоследней горизонтали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Создание угрозы мата с предпоследней горизонтали, подготовка и осуществление фронтального, флангового удара или удара с тыла.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Создавать угрозу мата с крайней горизонтали.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>Тема №10.42:</w:t>
      </w:r>
      <w:r w:rsidRPr="00D878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Операции по разрушению пешечного прикрытия короля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lastRenderedPageBreak/>
        <w:t>Основные вопросы: Рациональные жертвы атакующей стороны ради разрушения пешечного строя, прикрывающего короля и осуществление мата.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Разрушать пешечное прикрытие короля.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>Тема №10.43:</w:t>
      </w:r>
      <w:r w:rsidRPr="00D878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879">
        <w:rPr>
          <w:rFonts w:ascii="Times New Roman" w:hAnsi="Times New Roman" w:cs="Times New Roman"/>
          <w:b/>
          <w:sz w:val="28"/>
          <w:szCs w:val="28"/>
        </w:rPr>
        <w:t>Операции, основанные на возможности превращения</w:t>
      </w:r>
      <w:r w:rsidRPr="00D87879">
        <w:rPr>
          <w:rFonts w:ascii="Times New Roman" w:hAnsi="Times New Roman" w:cs="Times New Roman"/>
          <w:sz w:val="28"/>
          <w:szCs w:val="28"/>
        </w:rPr>
        <w:t xml:space="preserve">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пешки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Отвлечение или уничтожение фигуры, контролирующей путь продвижения пешки иногда с необходимыми для этого жертвами.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Освобождать путь для продвижения пешки путём отвлечения или уничтожения фигуры противника.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>Тема №10.44:</w:t>
      </w:r>
      <w:r w:rsidRPr="00D878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Операции, основанные на возможности возникновения пата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Создание патовой ситуации слабейшей стороны путём жертвы «балластных» фигур.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Сводить проигрышную партию к «ничьей» путём достижения пата.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t>Раздел 11. Эндшпиль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>Тема №11.45:</w:t>
      </w:r>
      <w:r w:rsidRPr="00D878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Типичные ситуации пешечного эндшпиля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Дальняя вертикальная, горизонтальная и диагональная оппозиции. Маневрирование королями в ситуациях с определившейся пешечной структурой.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Pr="00D87879" w:rsidRDefault="00423BCD" w:rsidP="005C6C9F">
      <w:pPr>
        <w:pStyle w:val="aa"/>
      </w:pPr>
      <w:r w:rsidRPr="00D87879">
        <w:t>Будут знать: о дальней горизонтальной или вертикальной оппозиции.</w:t>
      </w:r>
    </w:p>
    <w:p w:rsidR="00423BCD" w:rsidRDefault="00423BCD" w:rsidP="005C6C9F">
      <w:pPr>
        <w:pStyle w:val="aa"/>
      </w:pPr>
      <w:r w:rsidRPr="00D87879">
        <w:t>Будут уметь: решать ситуации пешечного эндшпиля.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>Тема №11.46:</w:t>
      </w:r>
      <w:r w:rsidRPr="00D878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Король и ферзь против короля и пешки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Маневрирование фигур при данном соотношении. Рассмотрение типичных ситуаций.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lastRenderedPageBreak/>
        <w:t>Будут уметь: Маневрировать фигурами при соотношении король и ферзь против короля и пешки.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>Тема №11.47:</w:t>
      </w:r>
      <w:r w:rsidRPr="00D878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О разнообразии средств и позиционной ничьей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Решение задач на выбор средств и достижение цели в различных ситуациях.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Применять на практике всё разнообразие средств, для достижения конечной цели игры в шахматы – «мата».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>Тема №11.48:</w:t>
      </w:r>
      <w:r w:rsidRPr="00D878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7879">
        <w:rPr>
          <w:rFonts w:ascii="Times New Roman" w:hAnsi="Times New Roman" w:cs="Times New Roman"/>
          <w:b/>
          <w:sz w:val="28"/>
          <w:szCs w:val="28"/>
        </w:rPr>
        <w:t>Легкофигурный</w:t>
      </w:r>
      <w:proofErr w:type="spellEnd"/>
      <w:r w:rsidRPr="00D87879">
        <w:rPr>
          <w:rFonts w:ascii="Times New Roman" w:hAnsi="Times New Roman" w:cs="Times New Roman"/>
          <w:b/>
          <w:sz w:val="28"/>
          <w:szCs w:val="28"/>
        </w:rPr>
        <w:t xml:space="preserve"> эндшпиль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Слоновый или коневой эндшпиль с присутствием пешек.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Осуществлять слоновый или коневой эндшпиль с присутствием пешек.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>Тема №11.49:</w:t>
      </w:r>
      <w:r w:rsidRPr="00D878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Дебюты гроссмейстеров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Примеры дебютов различных партий.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Pr="00D87879" w:rsidRDefault="00423BCD" w:rsidP="005C6C9F">
      <w:pPr>
        <w:pStyle w:val="aa"/>
      </w:pPr>
      <w:r w:rsidRPr="00D87879">
        <w:t>Будут знать: Примеры дебютов партий различных гроссмейстеров.</w:t>
      </w:r>
    </w:p>
    <w:p w:rsidR="00423BCD" w:rsidRDefault="00423BCD" w:rsidP="005C6C9F">
      <w:pPr>
        <w:pStyle w:val="aa"/>
      </w:pPr>
      <w:r w:rsidRPr="00D87879">
        <w:t>Будут уметь: Использовать опыт мастеров шахмат в своей игре.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t>Раздел 12. Закрепление навыков игры в шахматы третьего уровня мастерства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>Тема №12.50:</w:t>
      </w:r>
      <w:r w:rsidRPr="00D878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Обобщающий контроль ЗУН </w:t>
      </w:r>
    </w:p>
    <w:p w:rsidR="00052A7B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Практическая работа: Решение задач. Шахматный турнир.</w:t>
      </w:r>
    </w:p>
    <w:p w:rsidR="005C6C9F" w:rsidRDefault="005C6C9F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A7B" w:rsidRPr="00D87879" w:rsidRDefault="005243FC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t>1.4.</w:t>
      </w:r>
      <w:r w:rsidR="00052A7B" w:rsidRPr="00D87879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изучения данной программы. </w:t>
      </w:r>
    </w:p>
    <w:p w:rsidR="009712C8" w:rsidRPr="009712C8" w:rsidRDefault="009712C8" w:rsidP="005C6C9F">
      <w:pPr>
        <w:spacing w:after="5" w:line="266" w:lineRule="auto"/>
        <w:ind w:right="717"/>
        <w:rPr>
          <w:rFonts w:ascii="Times New Roman" w:hAnsi="Times New Roman" w:cs="Times New Roman"/>
          <w:sz w:val="28"/>
          <w:szCs w:val="28"/>
        </w:rPr>
      </w:pPr>
      <w:r w:rsidRPr="009712C8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:rsidR="009712C8" w:rsidRPr="009712C8" w:rsidRDefault="009712C8" w:rsidP="0039691F">
      <w:pPr>
        <w:spacing w:after="32"/>
        <w:ind w:left="-15" w:firstLine="567"/>
        <w:rPr>
          <w:rFonts w:ascii="Times New Roman" w:hAnsi="Times New Roman" w:cs="Times New Roman"/>
          <w:sz w:val="28"/>
          <w:szCs w:val="28"/>
        </w:rPr>
      </w:pPr>
      <w:r w:rsidRPr="009712C8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базового уровня у </w:t>
      </w:r>
      <w:proofErr w:type="gramStart"/>
      <w:r w:rsidRPr="009712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712C8">
        <w:rPr>
          <w:rFonts w:ascii="Times New Roman" w:hAnsi="Times New Roman" w:cs="Times New Roman"/>
          <w:sz w:val="28"/>
          <w:szCs w:val="28"/>
        </w:rPr>
        <w:t xml:space="preserve"> будут актуализированы следующие психологические процессы:</w:t>
      </w:r>
      <w:r w:rsidRPr="009712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12C8" w:rsidRPr="009712C8" w:rsidRDefault="009712C8" w:rsidP="0039691F">
      <w:pPr>
        <w:numPr>
          <w:ilvl w:val="0"/>
          <w:numId w:val="13"/>
        </w:numPr>
        <w:spacing w:after="33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2C8">
        <w:rPr>
          <w:rFonts w:ascii="Times New Roman" w:hAnsi="Times New Roman" w:cs="Times New Roman"/>
          <w:sz w:val="28"/>
          <w:szCs w:val="28"/>
        </w:rPr>
        <w:t>познавательный интерес и творческий подход к решению различных задач;</w:t>
      </w:r>
      <w:r w:rsidRPr="009712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12C8" w:rsidRPr="009712C8" w:rsidRDefault="009712C8" w:rsidP="0039691F">
      <w:pPr>
        <w:numPr>
          <w:ilvl w:val="0"/>
          <w:numId w:val="13"/>
        </w:numPr>
        <w:spacing w:after="8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2C8">
        <w:rPr>
          <w:rFonts w:ascii="Times New Roman" w:hAnsi="Times New Roman" w:cs="Times New Roman"/>
          <w:sz w:val="28"/>
          <w:szCs w:val="28"/>
        </w:rPr>
        <w:t>способность самостоятельно добывать знания;</w:t>
      </w:r>
      <w:r w:rsidRPr="009712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12C8" w:rsidRPr="009712C8" w:rsidRDefault="009712C8" w:rsidP="0039691F">
      <w:pPr>
        <w:numPr>
          <w:ilvl w:val="0"/>
          <w:numId w:val="13"/>
        </w:numPr>
        <w:spacing w:after="8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2C8">
        <w:rPr>
          <w:rFonts w:ascii="Times New Roman" w:hAnsi="Times New Roman" w:cs="Times New Roman"/>
          <w:sz w:val="28"/>
          <w:szCs w:val="28"/>
        </w:rPr>
        <w:lastRenderedPageBreak/>
        <w:t>потребность в дальнейшем саморазвитии и реализации собственного личностного потенциала;</w:t>
      </w:r>
      <w:r w:rsidRPr="009712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12C8" w:rsidRPr="009712C8" w:rsidRDefault="009712C8" w:rsidP="0039691F">
      <w:pPr>
        <w:numPr>
          <w:ilvl w:val="0"/>
          <w:numId w:val="13"/>
        </w:numPr>
        <w:spacing w:after="8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2C8">
        <w:rPr>
          <w:rFonts w:ascii="Times New Roman" w:hAnsi="Times New Roman" w:cs="Times New Roman"/>
          <w:sz w:val="28"/>
          <w:szCs w:val="28"/>
        </w:rPr>
        <w:t xml:space="preserve">активная деятельность </w:t>
      </w:r>
      <w:proofErr w:type="gramStart"/>
      <w:r w:rsidRPr="009712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712C8">
        <w:rPr>
          <w:rFonts w:ascii="Times New Roman" w:hAnsi="Times New Roman" w:cs="Times New Roman"/>
          <w:sz w:val="28"/>
          <w:szCs w:val="28"/>
        </w:rPr>
        <w:t xml:space="preserve"> для продуктивного и гармоничного общения. </w:t>
      </w:r>
    </w:p>
    <w:p w:rsidR="009712C8" w:rsidRPr="009712C8" w:rsidRDefault="009712C8" w:rsidP="0039691F">
      <w:pPr>
        <w:spacing w:after="34"/>
        <w:ind w:left="-15" w:firstLine="567"/>
        <w:rPr>
          <w:rFonts w:ascii="Times New Roman" w:hAnsi="Times New Roman" w:cs="Times New Roman"/>
          <w:sz w:val="28"/>
          <w:szCs w:val="28"/>
        </w:rPr>
      </w:pPr>
      <w:r w:rsidRPr="009712C8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освоения программы: </w:t>
      </w:r>
      <w:r w:rsidRPr="009712C8">
        <w:rPr>
          <w:rFonts w:ascii="Times New Roman" w:hAnsi="Times New Roman" w:cs="Times New Roman"/>
          <w:sz w:val="28"/>
          <w:szCs w:val="28"/>
        </w:rPr>
        <w:t xml:space="preserve">учащиеся будут </w:t>
      </w:r>
      <w:r w:rsidRPr="009712C8">
        <w:rPr>
          <w:rFonts w:ascii="Times New Roman" w:eastAsia="Segoe UI Symbol" w:hAnsi="Times New Roman" w:cs="Times New Roman"/>
          <w:sz w:val="28"/>
          <w:szCs w:val="28"/>
        </w:rPr>
        <w:t></w:t>
      </w:r>
      <w:r w:rsidRPr="009712C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712C8">
        <w:rPr>
          <w:rFonts w:ascii="Times New Roman" w:hAnsi="Times New Roman" w:cs="Times New Roman"/>
          <w:sz w:val="28"/>
          <w:szCs w:val="28"/>
        </w:rPr>
        <w:t xml:space="preserve">понимать информацию, представленную в виде текста, рисунков, схем; </w:t>
      </w:r>
    </w:p>
    <w:p w:rsidR="009712C8" w:rsidRPr="009712C8" w:rsidRDefault="009712C8" w:rsidP="0039691F">
      <w:pPr>
        <w:numPr>
          <w:ilvl w:val="0"/>
          <w:numId w:val="13"/>
        </w:numPr>
        <w:spacing w:after="8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2C8">
        <w:rPr>
          <w:rFonts w:ascii="Times New Roman" w:hAnsi="Times New Roman" w:cs="Times New Roman"/>
          <w:sz w:val="28"/>
          <w:szCs w:val="28"/>
        </w:rPr>
        <w:t xml:space="preserve">знать шахматные термины: дебют, миттельшпиль, эндшпиль, темп, оппозиция, ключевые поля; </w:t>
      </w:r>
    </w:p>
    <w:p w:rsidR="009712C8" w:rsidRPr="009712C8" w:rsidRDefault="009712C8" w:rsidP="0039691F">
      <w:pPr>
        <w:numPr>
          <w:ilvl w:val="0"/>
          <w:numId w:val="13"/>
        </w:numPr>
        <w:spacing w:after="8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2C8">
        <w:rPr>
          <w:rFonts w:ascii="Times New Roman" w:hAnsi="Times New Roman" w:cs="Times New Roman"/>
          <w:sz w:val="28"/>
          <w:szCs w:val="28"/>
        </w:rPr>
        <w:t xml:space="preserve">уметь применять тактические приемы; находить тактические удары и проводить комбинации; </w:t>
      </w:r>
    </w:p>
    <w:p w:rsidR="009712C8" w:rsidRPr="009712C8" w:rsidRDefault="009712C8" w:rsidP="0039691F">
      <w:pPr>
        <w:numPr>
          <w:ilvl w:val="0"/>
          <w:numId w:val="13"/>
        </w:numPr>
        <w:spacing w:after="8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2C8">
        <w:rPr>
          <w:rFonts w:ascii="Times New Roman" w:hAnsi="Times New Roman" w:cs="Times New Roman"/>
          <w:sz w:val="28"/>
          <w:szCs w:val="28"/>
        </w:rPr>
        <w:t xml:space="preserve">грамотно располагать шахматные фигуры в дебюте; точно разыгрывать окончания. </w:t>
      </w:r>
    </w:p>
    <w:p w:rsidR="009712C8" w:rsidRPr="009712C8" w:rsidRDefault="009712C8" w:rsidP="0039691F">
      <w:pPr>
        <w:spacing w:after="27"/>
        <w:ind w:left="578" w:right="63" w:firstLine="567"/>
        <w:rPr>
          <w:rFonts w:ascii="Times New Roman" w:hAnsi="Times New Roman" w:cs="Times New Roman"/>
          <w:sz w:val="28"/>
          <w:szCs w:val="28"/>
        </w:rPr>
      </w:pPr>
      <w:r w:rsidRPr="009712C8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освоения программы: </w:t>
      </w:r>
      <w:r w:rsidRPr="00971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2C8" w:rsidRPr="009712C8" w:rsidRDefault="009712C8" w:rsidP="0039691F">
      <w:pPr>
        <w:numPr>
          <w:ilvl w:val="0"/>
          <w:numId w:val="13"/>
        </w:numPr>
        <w:spacing w:after="8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2C8">
        <w:rPr>
          <w:rFonts w:ascii="Times New Roman" w:hAnsi="Times New Roman" w:cs="Times New Roman"/>
          <w:sz w:val="28"/>
          <w:szCs w:val="28"/>
        </w:rPr>
        <w:t xml:space="preserve">сформирована мотивация к творческому труду, работе на результат; </w:t>
      </w:r>
    </w:p>
    <w:p w:rsidR="009712C8" w:rsidRPr="009712C8" w:rsidRDefault="009712C8" w:rsidP="0039691F">
      <w:pPr>
        <w:numPr>
          <w:ilvl w:val="0"/>
          <w:numId w:val="13"/>
        </w:numPr>
        <w:spacing w:after="33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2C8">
        <w:rPr>
          <w:rFonts w:ascii="Times New Roman" w:hAnsi="Times New Roman" w:cs="Times New Roman"/>
          <w:sz w:val="28"/>
          <w:szCs w:val="28"/>
        </w:rPr>
        <w:t xml:space="preserve">развиты навыки сотрудничества </w:t>
      </w:r>
      <w:proofErr w:type="gramStart"/>
      <w:r w:rsidRPr="009712C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712C8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ситуациях, развито умение не создавать конфликтов и находить выходы из спорных ситуаций; </w:t>
      </w:r>
    </w:p>
    <w:p w:rsidR="009712C8" w:rsidRPr="009712C8" w:rsidRDefault="009712C8" w:rsidP="0039691F">
      <w:pPr>
        <w:numPr>
          <w:ilvl w:val="0"/>
          <w:numId w:val="13"/>
        </w:numPr>
        <w:spacing w:after="29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2C8">
        <w:rPr>
          <w:rFonts w:ascii="Times New Roman" w:hAnsi="Times New Roman" w:cs="Times New Roman"/>
          <w:sz w:val="28"/>
          <w:szCs w:val="28"/>
        </w:rPr>
        <w:t xml:space="preserve">развиты этические чувства, доброжелательность и </w:t>
      </w:r>
      <w:proofErr w:type="spellStart"/>
      <w:r w:rsidRPr="009712C8">
        <w:rPr>
          <w:rFonts w:ascii="Times New Roman" w:hAnsi="Times New Roman" w:cs="Times New Roman"/>
          <w:sz w:val="28"/>
          <w:szCs w:val="28"/>
        </w:rPr>
        <w:t>эмоциональнонравственная</w:t>
      </w:r>
      <w:proofErr w:type="spellEnd"/>
      <w:r w:rsidRPr="009712C8">
        <w:rPr>
          <w:rFonts w:ascii="Times New Roman" w:hAnsi="Times New Roman" w:cs="Times New Roman"/>
          <w:sz w:val="28"/>
          <w:szCs w:val="28"/>
        </w:rPr>
        <w:t xml:space="preserve"> отзывчивость, понимание и сопереживание чувствам других людей; </w:t>
      </w:r>
    </w:p>
    <w:p w:rsidR="009712C8" w:rsidRPr="009712C8" w:rsidRDefault="009712C8" w:rsidP="0039691F">
      <w:pPr>
        <w:numPr>
          <w:ilvl w:val="0"/>
          <w:numId w:val="13"/>
        </w:numPr>
        <w:spacing w:after="8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2C8">
        <w:rPr>
          <w:rFonts w:ascii="Times New Roman" w:hAnsi="Times New Roman" w:cs="Times New Roman"/>
          <w:sz w:val="28"/>
          <w:szCs w:val="28"/>
        </w:rPr>
        <w:t xml:space="preserve">сформированы эстетические потребности и ценности; </w:t>
      </w:r>
    </w:p>
    <w:p w:rsidR="009712C8" w:rsidRPr="009712C8" w:rsidRDefault="009712C8" w:rsidP="0039691F">
      <w:pPr>
        <w:numPr>
          <w:ilvl w:val="0"/>
          <w:numId w:val="13"/>
        </w:numPr>
        <w:spacing w:after="8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2C8">
        <w:rPr>
          <w:rFonts w:ascii="Times New Roman" w:hAnsi="Times New Roman" w:cs="Times New Roman"/>
          <w:sz w:val="28"/>
          <w:szCs w:val="28"/>
        </w:rPr>
        <w:t xml:space="preserve">развита самостоятельность и личная ответственность за свои поступки на основе представлений о нравственных нормах.  </w:t>
      </w:r>
    </w:p>
    <w:p w:rsidR="009712C8" w:rsidRPr="009712C8" w:rsidRDefault="009712C8" w:rsidP="0039691F">
      <w:pPr>
        <w:spacing w:after="5"/>
        <w:ind w:left="578" w:right="63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712C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712C8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программы </w:t>
      </w:r>
      <w:r w:rsidRPr="00971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2C8" w:rsidRPr="009712C8" w:rsidRDefault="009712C8" w:rsidP="0039691F">
      <w:pPr>
        <w:numPr>
          <w:ilvl w:val="0"/>
          <w:numId w:val="13"/>
        </w:numPr>
        <w:spacing w:after="8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2C8">
        <w:rPr>
          <w:rFonts w:ascii="Times New Roman" w:hAnsi="Times New Roman" w:cs="Times New Roman"/>
          <w:sz w:val="28"/>
          <w:szCs w:val="28"/>
        </w:rPr>
        <w:t xml:space="preserve">освоят способы решения проблем творческого и поискового </w:t>
      </w:r>
      <w:proofErr w:type="spellStart"/>
      <w:r w:rsidRPr="009712C8">
        <w:rPr>
          <w:rFonts w:ascii="Times New Roman" w:hAnsi="Times New Roman" w:cs="Times New Roman"/>
          <w:sz w:val="28"/>
          <w:szCs w:val="28"/>
        </w:rPr>
        <w:t>харак</w:t>
      </w:r>
      <w:proofErr w:type="spellEnd"/>
      <w:r w:rsidRPr="009712C8">
        <w:rPr>
          <w:rFonts w:ascii="Times New Roman" w:hAnsi="Times New Roman" w:cs="Times New Roman"/>
          <w:sz w:val="28"/>
          <w:szCs w:val="28"/>
        </w:rPr>
        <w:t>-</w:t>
      </w:r>
    </w:p>
    <w:p w:rsidR="009712C8" w:rsidRPr="009712C8" w:rsidRDefault="009712C8" w:rsidP="0039691F">
      <w:pPr>
        <w:spacing w:after="32"/>
        <w:ind w:left="-5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712C8">
        <w:rPr>
          <w:rFonts w:ascii="Times New Roman" w:hAnsi="Times New Roman" w:cs="Times New Roman"/>
          <w:sz w:val="28"/>
          <w:szCs w:val="28"/>
        </w:rPr>
        <w:t>тера</w:t>
      </w:r>
      <w:proofErr w:type="spellEnd"/>
      <w:r w:rsidRPr="009712C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12C8" w:rsidRPr="009712C8" w:rsidRDefault="009712C8" w:rsidP="0039691F">
      <w:pPr>
        <w:numPr>
          <w:ilvl w:val="0"/>
          <w:numId w:val="13"/>
        </w:numPr>
        <w:spacing w:after="8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2C8">
        <w:rPr>
          <w:rFonts w:ascii="Times New Roman" w:hAnsi="Times New Roman" w:cs="Times New Roman"/>
          <w:sz w:val="28"/>
          <w:szCs w:val="28"/>
        </w:rPr>
        <w:t xml:space="preserve">научаться находить эффективные способы достижения результата; </w:t>
      </w:r>
    </w:p>
    <w:p w:rsidR="009712C8" w:rsidRPr="009712C8" w:rsidRDefault="009712C8" w:rsidP="0039691F">
      <w:pPr>
        <w:numPr>
          <w:ilvl w:val="0"/>
          <w:numId w:val="13"/>
        </w:numPr>
        <w:spacing w:after="8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2C8">
        <w:rPr>
          <w:rFonts w:ascii="Times New Roman" w:hAnsi="Times New Roman" w:cs="Times New Roman"/>
          <w:sz w:val="28"/>
          <w:szCs w:val="28"/>
        </w:rPr>
        <w:t>овладеют логическими действиями сравнения, анализа, синтеза, обобщения, классификации, установления аналогий и причинно-</w:t>
      </w:r>
    </w:p>
    <w:p w:rsidR="009712C8" w:rsidRPr="009712C8" w:rsidRDefault="009712C8" w:rsidP="0039691F">
      <w:pPr>
        <w:spacing w:after="31"/>
        <w:ind w:left="-5" w:firstLine="567"/>
        <w:rPr>
          <w:rFonts w:ascii="Times New Roman" w:hAnsi="Times New Roman" w:cs="Times New Roman"/>
          <w:sz w:val="28"/>
          <w:szCs w:val="28"/>
        </w:rPr>
      </w:pPr>
      <w:r w:rsidRPr="009712C8">
        <w:rPr>
          <w:rFonts w:ascii="Times New Roman" w:hAnsi="Times New Roman" w:cs="Times New Roman"/>
          <w:sz w:val="28"/>
          <w:szCs w:val="28"/>
        </w:rPr>
        <w:t xml:space="preserve">следственных связей; </w:t>
      </w:r>
    </w:p>
    <w:p w:rsidR="009712C8" w:rsidRPr="009712C8" w:rsidRDefault="009712C8" w:rsidP="0039691F">
      <w:pPr>
        <w:numPr>
          <w:ilvl w:val="0"/>
          <w:numId w:val="13"/>
        </w:numPr>
        <w:spacing w:after="2" w:line="27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2C8">
        <w:rPr>
          <w:rFonts w:ascii="Times New Roman" w:hAnsi="Times New Roman" w:cs="Times New Roman"/>
          <w:sz w:val="28"/>
          <w:szCs w:val="28"/>
        </w:rPr>
        <w:t xml:space="preserve">научаться определять цель и пути её достижения; научаться договариваться о распределении функций и ролей в совместной деятельности; адекватно оценивать собственное поведение и поведение окружающих. </w:t>
      </w:r>
    </w:p>
    <w:p w:rsidR="009712C8" w:rsidRDefault="009712C8" w:rsidP="0039691F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586D" w:rsidRDefault="00AB586D" w:rsidP="0039691F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12C8" w:rsidRDefault="009712C8" w:rsidP="0039691F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2A7B" w:rsidRPr="00D87879" w:rsidRDefault="00356682" w:rsidP="0039691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052A7B" w:rsidRPr="00D87879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 организационно - педагогических условий</w:t>
      </w:r>
    </w:p>
    <w:p w:rsidR="00052A7B" w:rsidRPr="00D87879" w:rsidRDefault="00356682" w:rsidP="0039691F">
      <w:pPr>
        <w:widowControl w:val="0"/>
        <w:tabs>
          <w:tab w:val="left" w:pos="0"/>
        </w:tabs>
        <w:ind w:right="-12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7879">
        <w:rPr>
          <w:rFonts w:ascii="Times New Roman" w:hAnsi="Times New Roman" w:cs="Times New Roman"/>
          <w:b/>
          <w:color w:val="000000"/>
          <w:sz w:val="28"/>
          <w:szCs w:val="28"/>
        </w:rPr>
        <w:t>2.2.Условия реализации программы</w:t>
      </w:r>
    </w:p>
    <w:p w:rsidR="00356682" w:rsidRPr="00D87879" w:rsidRDefault="00356682" w:rsidP="0039691F">
      <w:pPr>
        <w:widowControl w:val="0"/>
        <w:tabs>
          <w:tab w:val="left" w:pos="0"/>
        </w:tabs>
        <w:ind w:right="-12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87879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необходимо: оборудованный кабинет, шахматы, экран, магнитная доска с фигурами, часы, карточки, проектор.</w:t>
      </w:r>
      <w:proofErr w:type="gramEnd"/>
    </w:p>
    <w:p w:rsidR="00356682" w:rsidRPr="00D87879" w:rsidRDefault="00356682" w:rsidP="0039691F">
      <w:pPr>
        <w:widowControl w:val="0"/>
        <w:tabs>
          <w:tab w:val="left" w:pos="0"/>
        </w:tabs>
        <w:ind w:right="-12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7879">
        <w:rPr>
          <w:rFonts w:ascii="Times New Roman" w:hAnsi="Times New Roman" w:cs="Times New Roman"/>
          <w:b/>
          <w:color w:val="000000"/>
          <w:sz w:val="28"/>
          <w:szCs w:val="28"/>
        </w:rPr>
        <w:t>2.3 Форма аттестации</w:t>
      </w:r>
    </w:p>
    <w:p w:rsidR="00356682" w:rsidRPr="00D87879" w:rsidRDefault="00356682" w:rsidP="0039691F">
      <w:pPr>
        <w:pStyle w:val="a8"/>
        <w:widowControl w:val="0"/>
        <w:autoSpaceDE w:val="0"/>
        <w:autoSpaceDN w:val="0"/>
        <w:adjustRightInd w:val="0"/>
        <w:spacing w:before="240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7879">
        <w:rPr>
          <w:rFonts w:ascii="Times New Roman" w:hAnsi="Times New Roman"/>
          <w:color w:val="000000"/>
          <w:sz w:val="28"/>
          <w:szCs w:val="28"/>
        </w:rPr>
        <w:t xml:space="preserve">Первоначальная оценка компетентности производится при поступлении в объединение, когда проводится первичное собеседование, тестирование общих знаний, беседы с родителями. Диагностика роста компетентности обучающегося производится в начале, середине и конце учебного года (определенного этапа обучения), а также по прохождении программы. Результативность образовательной деятельности определяется способностью обучающихся на каждом этапе расширять круг задач на основе использования полученной в ходе обучения информации, коммуникативных навыков, социализации в общественной жизни. </w:t>
      </w:r>
      <w:r w:rsidRPr="00D87879">
        <w:rPr>
          <w:rFonts w:ascii="Times New Roman" w:hAnsi="Times New Roman"/>
          <w:sz w:val="28"/>
          <w:szCs w:val="28"/>
        </w:rPr>
        <w:t xml:space="preserve">В процессе обучения осуществляются </w:t>
      </w:r>
      <w:proofErr w:type="gramStart"/>
      <w:r w:rsidRPr="00D878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7879">
        <w:rPr>
          <w:rFonts w:ascii="Times New Roman" w:hAnsi="Times New Roman"/>
          <w:sz w:val="28"/>
          <w:szCs w:val="28"/>
        </w:rPr>
        <w:t xml:space="preserve"> уровнем усвоения программы в форме: </w:t>
      </w:r>
    </w:p>
    <w:p w:rsidR="00356682" w:rsidRPr="00D87879" w:rsidRDefault="00356682" w:rsidP="003969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- сеанс одновременной игры.</w:t>
      </w:r>
    </w:p>
    <w:p w:rsidR="00356682" w:rsidRPr="00D87879" w:rsidRDefault="00356682" w:rsidP="003969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- турнир.</w:t>
      </w:r>
    </w:p>
    <w:p w:rsidR="00356682" w:rsidRPr="00D87879" w:rsidRDefault="00356682" w:rsidP="003969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87879">
        <w:rPr>
          <w:rFonts w:ascii="Times New Roman" w:hAnsi="Times New Roman" w:cs="Times New Roman"/>
          <w:sz w:val="28"/>
          <w:szCs w:val="28"/>
        </w:rPr>
        <w:t>блиц-турнир</w:t>
      </w:r>
      <w:proofErr w:type="gramEnd"/>
      <w:r w:rsidRPr="00D87879">
        <w:rPr>
          <w:rFonts w:ascii="Times New Roman" w:hAnsi="Times New Roman" w:cs="Times New Roman"/>
          <w:sz w:val="28"/>
          <w:szCs w:val="28"/>
        </w:rPr>
        <w:t>.</w:t>
      </w:r>
    </w:p>
    <w:p w:rsidR="00356682" w:rsidRPr="00D87879" w:rsidRDefault="00356682" w:rsidP="0039691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- Конкурс.</w:t>
      </w:r>
    </w:p>
    <w:p w:rsidR="00356682" w:rsidRPr="00D87879" w:rsidRDefault="00492C51" w:rsidP="0039691F">
      <w:pPr>
        <w:widowControl w:val="0"/>
        <w:tabs>
          <w:tab w:val="left" w:pos="0"/>
        </w:tabs>
        <w:ind w:right="-12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7879">
        <w:rPr>
          <w:rFonts w:ascii="Times New Roman" w:hAnsi="Times New Roman" w:cs="Times New Roman"/>
          <w:b/>
          <w:color w:val="000000"/>
          <w:sz w:val="28"/>
          <w:szCs w:val="28"/>
        </w:rPr>
        <w:t>2.4. Оценочные материалы</w:t>
      </w:r>
    </w:p>
    <w:p w:rsidR="00492C51" w:rsidRPr="00D87879" w:rsidRDefault="00492C51" w:rsidP="0039691F">
      <w:pPr>
        <w:ind w:firstLine="567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8787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По внешним признакам деятельности педагога и учащихся:</w:t>
      </w:r>
    </w:p>
    <w:p w:rsidR="00492C51" w:rsidRPr="00D87879" w:rsidRDefault="00492C51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i/>
          <w:iCs/>
          <w:sz w:val="28"/>
          <w:szCs w:val="28"/>
        </w:rPr>
        <w:t>Словесны</w:t>
      </w:r>
      <w:proofErr w:type="gramStart"/>
      <w:r w:rsidRPr="00D87879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D87879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D87879">
        <w:rPr>
          <w:rFonts w:ascii="Times New Roman" w:hAnsi="Times New Roman" w:cs="Times New Roman"/>
          <w:sz w:val="28"/>
          <w:szCs w:val="28"/>
        </w:rPr>
        <w:t xml:space="preserve"> беседа, лекция, обсуждение, рассказ, анализ.</w:t>
      </w:r>
    </w:p>
    <w:p w:rsidR="00492C51" w:rsidRPr="00D87879" w:rsidRDefault="00492C51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i/>
          <w:iCs/>
          <w:sz w:val="28"/>
          <w:szCs w:val="28"/>
        </w:rPr>
        <w:t>Наглядный</w:t>
      </w:r>
      <w:r w:rsidRPr="00D87879">
        <w:rPr>
          <w:rStyle w:val="apple-converted-space"/>
          <w:i/>
          <w:iCs/>
          <w:sz w:val="28"/>
          <w:szCs w:val="28"/>
        </w:rPr>
        <w:t> </w:t>
      </w:r>
      <w:r w:rsidRPr="00D87879">
        <w:rPr>
          <w:rFonts w:ascii="Times New Roman" w:hAnsi="Times New Roman" w:cs="Times New Roman"/>
          <w:sz w:val="28"/>
          <w:szCs w:val="28"/>
        </w:rPr>
        <w:t>– показ педагогом вариантов ходов шахматных фигур на демонстрационной доске, просмотр презентации.</w:t>
      </w:r>
    </w:p>
    <w:p w:rsidR="00492C51" w:rsidRPr="00D87879" w:rsidRDefault="00492C51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879">
        <w:rPr>
          <w:rFonts w:ascii="Times New Roman" w:hAnsi="Times New Roman" w:cs="Times New Roman"/>
          <w:i/>
          <w:iCs/>
          <w:sz w:val="28"/>
          <w:szCs w:val="28"/>
        </w:rPr>
        <w:t>Практический</w:t>
      </w:r>
      <w:r w:rsidRPr="00D87879">
        <w:rPr>
          <w:rStyle w:val="apple-converted-space"/>
          <w:i/>
          <w:iCs/>
          <w:sz w:val="28"/>
          <w:szCs w:val="28"/>
        </w:rPr>
        <w:t> </w:t>
      </w:r>
      <w:r w:rsidRPr="00D87879">
        <w:rPr>
          <w:rFonts w:ascii="Times New Roman" w:hAnsi="Times New Roman" w:cs="Times New Roman"/>
          <w:sz w:val="28"/>
          <w:szCs w:val="28"/>
        </w:rPr>
        <w:t>– турниры, блиц – турниры, решение комбинаций и шахматных задач, тренинги, анализ решения задач, консультационные партии, сеанс одновременной игры.</w:t>
      </w:r>
      <w:proofErr w:type="gramEnd"/>
    </w:p>
    <w:p w:rsidR="00492C51" w:rsidRPr="00D87879" w:rsidRDefault="00492C51" w:rsidP="0039691F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8787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По степени активности познавательной деятельности учащихся:</w:t>
      </w:r>
    </w:p>
    <w:p w:rsidR="00492C51" w:rsidRPr="00D87879" w:rsidRDefault="00492C51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Объяснительно-иллюстративные</w:t>
      </w:r>
      <w:r w:rsidRPr="00D87879">
        <w:rPr>
          <w:rStyle w:val="apple-converted-space"/>
          <w:sz w:val="28"/>
          <w:szCs w:val="28"/>
        </w:rPr>
        <w:t> </w:t>
      </w:r>
      <w:r w:rsidRPr="00D87879">
        <w:rPr>
          <w:rFonts w:ascii="Times New Roman" w:hAnsi="Times New Roman" w:cs="Times New Roman"/>
          <w:sz w:val="28"/>
          <w:szCs w:val="28"/>
        </w:rPr>
        <w:t>- учащиеся воспринимают и усваивают готовую информацию;</w:t>
      </w:r>
    </w:p>
    <w:p w:rsidR="00492C51" w:rsidRPr="00D87879" w:rsidRDefault="00492C51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879">
        <w:rPr>
          <w:rFonts w:ascii="Times New Roman" w:hAnsi="Times New Roman" w:cs="Times New Roman"/>
          <w:i/>
          <w:iCs/>
          <w:sz w:val="28"/>
          <w:szCs w:val="28"/>
        </w:rPr>
        <w:t>Репродуктивный</w:t>
      </w:r>
      <w:proofErr w:type="gramEnd"/>
      <w:r w:rsidRPr="00D87879">
        <w:rPr>
          <w:rStyle w:val="apple-converted-space"/>
          <w:sz w:val="28"/>
          <w:szCs w:val="28"/>
        </w:rPr>
        <w:t> </w:t>
      </w:r>
      <w:r w:rsidRPr="00D87879">
        <w:rPr>
          <w:rFonts w:ascii="Times New Roman" w:hAnsi="Times New Roman" w:cs="Times New Roman"/>
          <w:sz w:val="28"/>
          <w:szCs w:val="28"/>
        </w:rPr>
        <w:t>– учащиеся воспроизводят полученные знания и освоенные способы деятельности, это учебно-тренировочные партии, а также участие учащихся в шахматных турнирах, соревнованиях.</w:t>
      </w:r>
    </w:p>
    <w:p w:rsidR="00492C51" w:rsidRPr="00D87879" w:rsidRDefault="00492C51" w:rsidP="0039691F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i/>
          <w:iCs/>
          <w:sz w:val="28"/>
          <w:szCs w:val="28"/>
        </w:rPr>
        <w:t>Исследовательский</w:t>
      </w:r>
      <w:r w:rsidRPr="00D87879">
        <w:rPr>
          <w:rStyle w:val="apple-converted-space"/>
          <w:sz w:val="28"/>
          <w:szCs w:val="28"/>
        </w:rPr>
        <w:t> </w:t>
      </w:r>
      <w:r w:rsidRPr="00D87879">
        <w:rPr>
          <w:rFonts w:ascii="Times New Roman" w:hAnsi="Times New Roman" w:cs="Times New Roman"/>
          <w:sz w:val="28"/>
          <w:szCs w:val="28"/>
        </w:rPr>
        <w:t>– овладение учащимися методами научного познания, самостоятельной творческой работы это - самостоятельный анализ шахматных партий гроссмейстеров, мастеров, учебных партий.</w:t>
      </w:r>
    </w:p>
    <w:p w:rsidR="00492C51" w:rsidRPr="00D87879" w:rsidRDefault="00492C51" w:rsidP="0039691F">
      <w:pPr>
        <w:widowControl w:val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8787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По логичности подхода:</w:t>
      </w:r>
    </w:p>
    <w:p w:rsidR="00492C51" w:rsidRPr="00D87879" w:rsidRDefault="00492C51" w:rsidP="0039691F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i/>
          <w:iCs/>
          <w:sz w:val="28"/>
          <w:szCs w:val="28"/>
        </w:rPr>
        <w:t>Аналитический</w:t>
      </w:r>
      <w:r w:rsidRPr="00D87879">
        <w:rPr>
          <w:rStyle w:val="apple-converted-space"/>
          <w:sz w:val="28"/>
          <w:szCs w:val="28"/>
        </w:rPr>
        <w:t> </w:t>
      </w:r>
      <w:r w:rsidRPr="00D87879">
        <w:rPr>
          <w:rFonts w:ascii="Times New Roman" w:hAnsi="Times New Roman" w:cs="Times New Roman"/>
          <w:sz w:val="28"/>
          <w:szCs w:val="28"/>
        </w:rPr>
        <w:t>– анализ партий и учебных позиций, анализ итогов турниров и конкурсов решения задач.</w:t>
      </w:r>
    </w:p>
    <w:p w:rsidR="00492C51" w:rsidRPr="00D87879" w:rsidRDefault="00492C51" w:rsidP="0039691F">
      <w:pPr>
        <w:widowControl w:val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8787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По критерию степени самостоятельности и творчества в деятельности </w:t>
      </w:r>
      <w:proofErr w:type="gramStart"/>
      <w:r w:rsidRPr="00D8787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обучаемых</w:t>
      </w:r>
      <w:proofErr w:type="gramEnd"/>
      <w:r w:rsidRPr="00D8787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:</w:t>
      </w:r>
    </w:p>
    <w:p w:rsidR="00492C51" w:rsidRPr="00D87879" w:rsidRDefault="00492C51" w:rsidP="0039691F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879">
        <w:rPr>
          <w:rFonts w:ascii="Times New Roman" w:hAnsi="Times New Roman" w:cs="Times New Roman"/>
          <w:i/>
          <w:iCs/>
          <w:sz w:val="28"/>
          <w:szCs w:val="28"/>
        </w:rPr>
        <w:t>Частично-поисковый</w:t>
      </w:r>
      <w:proofErr w:type="gramEnd"/>
      <w:r w:rsidRPr="00D87879">
        <w:rPr>
          <w:rStyle w:val="apple-converted-space"/>
          <w:sz w:val="28"/>
          <w:szCs w:val="28"/>
        </w:rPr>
        <w:t> </w:t>
      </w:r>
      <w:r w:rsidRPr="00D87879">
        <w:rPr>
          <w:rFonts w:ascii="Times New Roman" w:hAnsi="Times New Roman" w:cs="Times New Roman"/>
          <w:sz w:val="28"/>
          <w:szCs w:val="28"/>
        </w:rPr>
        <w:t>– учащиеся участвуют в коллективном поиске, в процессе решения шахматных задач, разборе учебных партий, консультационные партии.</w:t>
      </w:r>
    </w:p>
    <w:p w:rsidR="00492C51" w:rsidRPr="00D87879" w:rsidRDefault="00492C51" w:rsidP="0039691F">
      <w:pPr>
        <w:widowControl w:val="0"/>
        <w:tabs>
          <w:tab w:val="left" w:pos="0"/>
        </w:tabs>
        <w:ind w:right="-12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7879">
        <w:rPr>
          <w:rFonts w:ascii="Times New Roman" w:hAnsi="Times New Roman" w:cs="Times New Roman"/>
          <w:b/>
          <w:color w:val="000000"/>
          <w:sz w:val="28"/>
          <w:szCs w:val="28"/>
        </w:rPr>
        <w:t>2.5 Методические материалы</w:t>
      </w:r>
    </w:p>
    <w:p w:rsidR="00052A7B" w:rsidRPr="00D87879" w:rsidRDefault="00052A7B" w:rsidP="0039691F">
      <w:pPr>
        <w:pStyle w:val="Pa2"/>
        <w:spacing w:line="276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87879">
        <w:rPr>
          <w:rFonts w:ascii="Times New Roman" w:hAnsi="Times New Roman"/>
          <w:b/>
          <w:color w:val="000000"/>
          <w:sz w:val="28"/>
          <w:szCs w:val="28"/>
        </w:rPr>
        <w:t>Педагогические технологии:</w:t>
      </w:r>
    </w:p>
    <w:p w:rsidR="00052A7B" w:rsidRPr="00D87879" w:rsidRDefault="00052A7B" w:rsidP="0039691F">
      <w:pPr>
        <w:pStyle w:val="a8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87879">
        <w:rPr>
          <w:rFonts w:ascii="Times New Roman" w:hAnsi="Times New Roman"/>
          <w:bCs/>
          <w:color w:val="000000"/>
          <w:sz w:val="28"/>
          <w:szCs w:val="28"/>
        </w:rPr>
        <w:t>- технологии объяснительно-иллюстративного обучения;</w:t>
      </w:r>
    </w:p>
    <w:p w:rsidR="00052A7B" w:rsidRPr="00D87879" w:rsidRDefault="00052A7B" w:rsidP="0039691F">
      <w:pPr>
        <w:pStyle w:val="a8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87879">
        <w:rPr>
          <w:rFonts w:ascii="Times New Roman" w:hAnsi="Times New Roman"/>
          <w:bCs/>
          <w:color w:val="000000"/>
          <w:sz w:val="28"/>
          <w:szCs w:val="28"/>
        </w:rPr>
        <w:t xml:space="preserve">- личностно ориентированные технологии обучения; </w:t>
      </w:r>
    </w:p>
    <w:p w:rsidR="00052A7B" w:rsidRPr="00D87879" w:rsidRDefault="00052A7B" w:rsidP="0039691F">
      <w:pPr>
        <w:pStyle w:val="a8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7879">
        <w:rPr>
          <w:rFonts w:ascii="Times New Roman" w:hAnsi="Times New Roman"/>
          <w:bCs/>
          <w:color w:val="000000"/>
          <w:sz w:val="28"/>
          <w:szCs w:val="28"/>
        </w:rPr>
        <w:t>- технологии развивающего обучения;</w:t>
      </w:r>
    </w:p>
    <w:p w:rsidR="00052A7B" w:rsidRPr="00D87879" w:rsidRDefault="00052A7B" w:rsidP="0039691F">
      <w:pPr>
        <w:pStyle w:val="a8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7879">
        <w:rPr>
          <w:rFonts w:ascii="Times New Roman" w:hAnsi="Times New Roman"/>
          <w:bCs/>
          <w:color w:val="000000"/>
          <w:sz w:val="28"/>
          <w:szCs w:val="28"/>
        </w:rPr>
        <w:t>- игровые технологии;</w:t>
      </w:r>
    </w:p>
    <w:p w:rsidR="00052A7B" w:rsidRPr="00D87879" w:rsidRDefault="00052A7B" w:rsidP="0039691F">
      <w:pPr>
        <w:pStyle w:val="a8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7879">
        <w:rPr>
          <w:rFonts w:ascii="Times New Roman" w:hAnsi="Times New Roman"/>
          <w:bCs/>
          <w:color w:val="000000"/>
          <w:sz w:val="28"/>
          <w:szCs w:val="28"/>
        </w:rPr>
        <w:t>- здоровье сберегающие технологии обучения.</w:t>
      </w:r>
    </w:p>
    <w:p w:rsidR="0031324C" w:rsidRPr="00D87879" w:rsidRDefault="0031324C" w:rsidP="003969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C51" w:rsidRPr="00D87879" w:rsidRDefault="00492C51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655" w:rsidRDefault="00C626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1324C" w:rsidRPr="00D87879" w:rsidRDefault="00492C51" w:rsidP="0039691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lastRenderedPageBreak/>
        <w:t>2.6.</w:t>
      </w:r>
      <w:r w:rsidR="0031324C" w:rsidRPr="00D87879">
        <w:rPr>
          <w:rFonts w:ascii="Times New Roman" w:hAnsi="Times New Roman" w:cs="Times New Roman"/>
          <w:b/>
          <w:sz w:val="28"/>
          <w:szCs w:val="28"/>
        </w:rPr>
        <w:t>Список информационных ресурсов:</w:t>
      </w:r>
    </w:p>
    <w:p w:rsidR="0031324C" w:rsidRPr="00D87879" w:rsidRDefault="0031324C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t>-Для педагогов;</w:t>
      </w:r>
    </w:p>
    <w:p w:rsidR="0031324C" w:rsidRPr="00D87879" w:rsidRDefault="0031324C" w:rsidP="0039691F">
      <w:pPr>
        <w:pStyle w:val="a4"/>
        <w:spacing w:after="0" w:line="276" w:lineRule="auto"/>
        <w:ind w:firstLine="567"/>
        <w:jc w:val="both"/>
        <w:rPr>
          <w:b/>
          <w:sz w:val="28"/>
          <w:szCs w:val="28"/>
        </w:rPr>
      </w:pPr>
      <w:r w:rsidRPr="00D87879">
        <w:rPr>
          <w:b/>
          <w:sz w:val="28"/>
          <w:szCs w:val="28"/>
        </w:rPr>
        <w:t>Нормативные документы:</w:t>
      </w:r>
    </w:p>
    <w:p w:rsidR="0031324C" w:rsidRPr="00D87879" w:rsidRDefault="0031324C" w:rsidP="0039691F">
      <w:pPr>
        <w:pStyle w:val="ListParagraph1"/>
        <w:numPr>
          <w:ilvl w:val="0"/>
          <w:numId w:val="9"/>
        </w:numPr>
        <w:tabs>
          <w:tab w:val="left" w:pos="426"/>
        </w:tabs>
        <w:spacing w:line="276" w:lineRule="auto"/>
        <w:ind w:left="0" w:firstLine="567"/>
        <w:jc w:val="both"/>
        <w:rPr>
          <w:bCs/>
          <w:sz w:val="28"/>
          <w:szCs w:val="28"/>
        </w:rPr>
      </w:pPr>
      <w:r w:rsidRPr="00D87879">
        <w:rPr>
          <w:bCs/>
          <w:sz w:val="28"/>
          <w:szCs w:val="28"/>
        </w:rPr>
        <w:t>Закон РФ «Об образовании» от 29.12.2012 № 273-ФЗ</w:t>
      </w:r>
    </w:p>
    <w:p w:rsidR="0031324C" w:rsidRPr="00D87879" w:rsidRDefault="0031324C" w:rsidP="0039691F">
      <w:pPr>
        <w:pStyle w:val="ListParagraph1"/>
        <w:tabs>
          <w:tab w:val="left" w:pos="426"/>
        </w:tabs>
        <w:spacing w:line="276" w:lineRule="auto"/>
        <w:ind w:left="0" w:firstLine="567"/>
        <w:jc w:val="both"/>
        <w:rPr>
          <w:bCs/>
          <w:sz w:val="28"/>
          <w:szCs w:val="28"/>
        </w:rPr>
      </w:pPr>
      <w:r w:rsidRPr="00D87879">
        <w:rPr>
          <w:sz w:val="28"/>
          <w:szCs w:val="28"/>
        </w:rPr>
        <w:t>2</w:t>
      </w:r>
      <w:r w:rsidRPr="00D87879">
        <w:rPr>
          <w:b/>
          <w:sz w:val="28"/>
          <w:szCs w:val="28"/>
        </w:rPr>
        <w:t>.</w:t>
      </w:r>
      <w:r w:rsidRPr="00D87879">
        <w:rPr>
          <w:bCs/>
          <w:sz w:val="28"/>
          <w:szCs w:val="28"/>
        </w:rPr>
        <w:t>Конвенция ООН «О правах ребенка». – М., 2010.</w:t>
      </w:r>
    </w:p>
    <w:p w:rsidR="0031324C" w:rsidRPr="00D87879" w:rsidRDefault="0031324C" w:rsidP="0039691F">
      <w:pPr>
        <w:pStyle w:val="ListParagraph1"/>
        <w:tabs>
          <w:tab w:val="left" w:pos="426"/>
        </w:tabs>
        <w:spacing w:line="276" w:lineRule="auto"/>
        <w:ind w:left="0" w:firstLine="567"/>
        <w:jc w:val="both"/>
        <w:rPr>
          <w:rStyle w:val="A40"/>
          <w:sz w:val="28"/>
          <w:szCs w:val="28"/>
        </w:rPr>
      </w:pPr>
      <w:r w:rsidRPr="00D87879">
        <w:rPr>
          <w:sz w:val="28"/>
          <w:szCs w:val="28"/>
        </w:rPr>
        <w:t xml:space="preserve">3.Примерные требования к программам дополнительного образования детей. </w:t>
      </w:r>
      <w:r w:rsidRPr="00D87879">
        <w:rPr>
          <w:rStyle w:val="A40"/>
          <w:sz w:val="28"/>
          <w:szCs w:val="28"/>
        </w:rPr>
        <w:t xml:space="preserve">Приложение к письму Департамента молодёжной политики, воспитания и социальной защиты детей </w:t>
      </w:r>
      <w:proofErr w:type="spellStart"/>
      <w:r w:rsidRPr="00D87879">
        <w:rPr>
          <w:rStyle w:val="A40"/>
          <w:sz w:val="28"/>
          <w:szCs w:val="28"/>
        </w:rPr>
        <w:t>Минобрнауки</w:t>
      </w:r>
      <w:proofErr w:type="spellEnd"/>
      <w:r w:rsidRPr="00D87879">
        <w:rPr>
          <w:rStyle w:val="A40"/>
          <w:sz w:val="28"/>
          <w:szCs w:val="28"/>
        </w:rPr>
        <w:t xml:space="preserve"> России</w:t>
      </w:r>
      <w:r w:rsidRPr="00D87879">
        <w:rPr>
          <w:bCs/>
          <w:sz w:val="28"/>
          <w:szCs w:val="28"/>
        </w:rPr>
        <w:t xml:space="preserve"> </w:t>
      </w:r>
      <w:r w:rsidRPr="00D87879">
        <w:rPr>
          <w:rStyle w:val="A40"/>
          <w:sz w:val="28"/>
          <w:szCs w:val="28"/>
        </w:rPr>
        <w:t>от 11.12.2006 № 06-1844</w:t>
      </w:r>
    </w:p>
    <w:p w:rsidR="0031324C" w:rsidRPr="00D87879" w:rsidRDefault="0031324C" w:rsidP="0039691F">
      <w:pPr>
        <w:pStyle w:val="ListParagraph1"/>
        <w:tabs>
          <w:tab w:val="left" w:pos="426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D87879">
        <w:rPr>
          <w:rStyle w:val="A40"/>
          <w:bCs/>
          <w:sz w:val="28"/>
          <w:szCs w:val="28"/>
        </w:rPr>
        <w:t>4.</w:t>
      </w:r>
      <w:r w:rsidRPr="00D87879">
        <w:rPr>
          <w:rStyle w:val="A40"/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программам. Приказ </w:t>
      </w:r>
      <w:proofErr w:type="spellStart"/>
      <w:r w:rsidRPr="00D87879">
        <w:rPr>
          <w:rStyle w:val="A40"/>
          <w:sz w:val="28"/>
          <w:szCs w:val="28"/>
        </w:rPr>
        <w:t>Минобрнауки</w:t>
      </w:r>
      <w:proofErr w:type="spellEnd"/>
      <w:r w:rsidRPr="00D87879">
        <w:rPr>
          <w:rStyle w:val="A40"/>
          <w:sz w:val="28"/>
          <w:szCs w:val="28"/>
        </w:rPr>
        <w:t xml:space="preserve"> России от 29 августа 2013 г. N 1008.</w:t>
      </w:r>
    </w:p>
    <w:p w:rsidR="00492C51" w:rsidRPr="00D87879" w:rsidRDefault="00492C51" w:rsidP="0039691F">
      <w:pPr>
        <w:pStyle w:val="a4"/>
        <w:spacing w:after="0" w:line="276" w:lineRule="auto"/>
        <w:ind w:firstLine="567"/>
        <w:jc w:val="both"/>
        <w:rPr>
          <w:b/>
          <w:sz w:val="28"/>
          <w:szCs w:val="28"/>
        </w:rPr>
      </w:pPr>
    </w:p>
    <w:p w:rsidR="0031324C" w:rsidRPr="00D87879" w:rsidRDefault="0031324C" w:rsidP="0039691F">
      <w:pPr>
        <w:pStyle w:val="a4"/>
        <w:spacing w:after="0" w:line="276" w:lineRule="auto"/>
        <w:ind w:firstLine="567"/>
        <w:jc w:val="both"/>
        <w:rPr>
          <w:b/>
          <w:sz w:val="28"/>
          <w:szCs w:val="28"/>
        </w:rPr>
      </w:pPr>
      <w:r w:rsidRPr="00D87879">
        <w:rPr>
          <w:b/>
          <w:sz w:val="28"/>
          <w:szCs w:val="28"/>
        </w:rPr>
        <w:t>Основная литература:</w:t>
      </w:r>
    </w:p>
    <w:p w:rsidR="0031324C" w:rsidRPr="00D87879" w:rsidRDefault="0031324C" w:rsidP="0039691F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1</w:t>
      </w:r>
      <w:r w:rsidRPr="00D87879">
        <w:rPr>
          <w:rFonts w:ascii="Times New Roman" w:hAnsi="Times New Roman" w:cs="Times New Roman"/>
          <w:b/>
          <w:sz w:val="28"/>
          <w:szCs w:val="28"/>
        </w:rPr>
        <w:t>.</w:t>
      </w:r>
      <w:r w:rsidRPr="00D87879">
        <w:rPr>
          <w:rFonts w:ascii="Times New Roman" w:hAnsi="Times New Roman" w:cs="Times New Roman"/>
          <w:sz w:val="28"/>
          <w:szCs w:val="28"/>
        </w:rPr>
        <w:t xml:space="preserve">Барский В.,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Ланда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 К. Кубок мира//Шахматное обозрение 64. – 2011. - №10.</w:t>
      </w:r>
    </w:p>
    <w:p w:rsidR="0031324C" w:rsidRPr="00D87879" w:rsidRDefault="0031324C" w:rsidP="0039691F">
      <w:pPr>
        <w:numPr>
          <w:ilvl w:val="0"/>
          <w:numId w:val="9"/>
        </w:numPr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Калиниченко Н. «Практикум по шахматной тактике», Питер, 2014.</w:t>
      </w:r>
    </w:p>
    <w:p w:rsidR="0031324C" w:rsidRPr="00D87879" w:rsidRDefault="0031324C" w:rsidP="0039691F">
      <w:pPr>
        <w:numPr>
          <w:ilvl w:val="0"/>
          <w:numId w:val="9"/>
        </w:numPr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Пожарский В. «Шахматный учебник», Москва, «Феникс»,2014.</w:t>
      </w:r>
    </w:p>
    <w:p w:rsidR="0031324C" w:rsidRPr="00D87879" w:rsidRDefault="0031324C" w:rsidP="0039691F">
      <w:pPr>
        <w:numPr>
          <w:ilvl w:val="0"/>
          <w:numId w:val="9"/>
        </w:numPr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Трофимова А. «Учебник юного шахматиста», Москва, «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Фкникс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>», 2014.</w:t>
      </w:r>
    </w:p>
    <w:p w:rsidR="00492C51" w:rsidRPr="00D87879" w:rsidRDefault="00492C51" w:rsidP="0039691F">
      <w:pPr>
        <w:pStyle w:val="a4"/>
        <w:spacing w:line="276" w:lineRule="auto"/>
        <w:ind w:firstLine="567"/>
        <w:jc w:val="both"/>
        <w:rPr>
          <w:b/>
          <w:sz w:val="28"/>
          <w:szCs w:val="28"/>
        </w:rPr>
      </w:pPr>
    </w:p>
    <w:p w:rsidR="0031324C" w:rsidRPr="00D87879" w:rsidRDefault="0031324C" w:rsidP="0039691F">
      <w:pPr>
        <w:pStyle w:val="a4"/>
        <w:spacing w:line="276" w:lineRule="auto"/>
        <w:ind w:firstLine="567"/>
        <w:jc w:val="both"/>
        <w:rPr>
          <w:b/>
          <w:sz w:val="28"/>
          <w:szCs w:val="28"/>
        </w:rPr>
      </w:pPr>
      <w:r w:rsidRPr="00D87879">
        <w:rPr>
          <w:b/>
          <w:sz w:val="28"/>
          <w:szCs w:val="28"/>
        </w:rPr>
        <w:t>Дополнительная литература:</w:t>
      </w:r>
    </w:p>
    <w:p w:rsidR="0031324C" w:rsidRPr="00D87879" w:rsidRDefault="0031324C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 xml:space="preserve">1. И.Г.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 «Шахматы в школе»; С.Б.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Губницкий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 «Полный курс шахмат»;</w:t>
      </w:r>
    </w:p>
    <w:p w:rsidR="0031324C" w:rsidRPr="00D87879" w:rsidRDefault="0031324C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 xml:space="preserve">2. Б.С.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Гершунский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 «Шахматы в школе» «Педагогика» 1991г.</w:t>
      </w:r>
    </w:p>
    <w:p w:rsidR="0031324C" w:rsidRPr="00D87879" w:rsidRDefault="0031324C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87879">
        <w:rPr>
          <w:rFonts w:ascii="Times New Roman" w:hAnsi="Times New Roman" w:cs="Times New Roman"/>
          <w:iCs/>
          <w:sz w:val="28"/>
          <w:szCs w:val="28"/>
        </w:rPr>
        <w:t>А.Гипслис</w:t>
      </w:r>
      <w:proofErr w:type="spellEnd"/>
      <w:r w:rsidRPr="00D87879">
        <w:rPr>
          <w:rFonts w:ascii="Times New Roman" w:hAnsi="Times New Roman" w:cs="Times New Roman"/>
          <w:iCs/>
          <w:sz w:val="28"/>
          <w:szCs w:val="28"/>
        </w:rPr>
        <w:t xml:space="preserve"> «Избранные партии»,</w:t>
      </w:r>
    </w:p>
    <w:p w:rsidR="0031324C" w:rsidRPr="00D87879" w:rsidRDefault="0031324C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iCs/>
          <w:sz w:val="28"/>
          <w:szCs w:val="28"/>
        </w:rPr>
        <w:t xml:space="preserve">4.  </w:t>
      </w:r>
      <w:r w:rsidRPr="00D87879">
        <w:rPr>
          <w:rFonts w:ascii="Times New Roman" w:hAnsi="Times New Roman" w:cs="Times New Roman"/>
          <w:sz w:val="28"/>
          <w:szCs w:val="28"/>
        </w:rPr>
        <w:t xml:space="preserve">Э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Гуффельд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 «Искусство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староиндийской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 защиты».</w:t>
      </w:r>
    </w:p>
    <w:p w:rsidR="0031324C" w:rsidRPr="00D87879" w:rsidRDefault="0031324C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5. В.В. Князева «Азбука шахматиста» Ташкент 1991г.</w:t>
      </w:r>
    </w:p>
    <w:p w:rsidR="0031324C" w:rsidRPr="00D87879" w:rsidRDefault="0031324C" w:rsidP="0039691F">
      <w:pPr>
        <w:pStyle w:val="ListParagraph1"/>
        <w:tabs>
          <w:tab w:val="num" w:pos="156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D87879">
        <w:rPr>
          <w:sz w:val="28"/>
          <w:szCs w:val="28"/>
        </w:rPr>
        <w:t>6.  Костров</w:t>
      </w:r>
      <w:proofErr w:type="gramStart"/>
      <w:r w:rsidRPr="00D87879">
        <w:rPr>
          <w:sz w:val="28"/>
          <w:szCs w:val="28"/>
        </w:rPr>
        <w:t xml:space="preserve"> В</w:t>
      </w:r>
      <w:proofErr w:type="gramEnd"/>
      <w:r w:rsidRPr="00D87879">
        <w:rPr>
          <w:sz w:val="28"/>
          <w:szCs w:val="28"/>
        </w:rPr>
        <w:t xml:space="preserve">, Рожков П.  Шахматный </w:t>
      </w:r>
      <w:proofErr w:type="spellStart"/>
      <w:r w:rsidRPr="00D87879">
        <w:rPr>
          <w:sz w:val="28"/>
          <w:szCs w:val="28"/>
        </w:rPr>
        <w:t>решебник</w:t>
      </w:r>
      <w:proofErr w:type="spellEnd"/>
      <w:r w:rsidRPr="00D87879">
        <w:rPr>
          <w:sz w:val="28"/>
          <w:szCs w:val="28"/>
        </w:rPr>
        <w:t xml:space="preserve"> . 1 год. СПб</w:t>
      </w:r>
      <w:proofErr w:type="gramStart"/>
      <w:r w:rsidRPr="00D87879">
        <w:rPr>
          <w:sz w:val="28"/>
          <w:szCs w:val="28"/>
        </w:rPr>
        <w:t xml:space="preserve">.: </w:t>
      </w:r>
      <w:proofErr w:type="gramEnd"/>
      <w:r w:rsidRPr="00D87879">
        <w:rPr>
          <w:sz w:val="28"/>
          <w:szCs w:val="28"/>
        </w:rPr>
        <w:t>2006. 92 с.</w:t>
      </w:r>
    </w:p>
    <w:p w:rsidR="0031324C" w:rsidRPr="00D87879" w:rsidRDefault="0031324C" w:rsidP="0039691F">
      <w:pPr>
        <w:pStyle w:val="ListParagraph1"/>
        <w:tabs>
          <w:tab w:val="num" w:pos="156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D87879">
        <w:rPr>
          <w:sz w:val="28"/>
          <w:szCs w:val="28"/>
        </w:rPr>
        <w:t>7.  Костров</w:t>
      </w:r>
      <w:proofErr w:type="gramStart"/>
      <w:r w:rsidRPr="00D87879">
        <w:rPr>
          <w:sz w:val="28"/>
          <w:szCs w:val="28"/>
        </w:rPr>
        <w:t xml:space="preserve"> В</w:t>
      </w:r>
      <w:proofErr w:type="gramEnd"/>
      <w:r w:rsidRPr="00D87879">
        <w:rPr>
          <w:sz w:val="28"/>
          <w:szCs w:val="28"/>
        </w:rPr>
        <w:t xml:space="preserve">, Рожков П.  Шахматный </w:t>
      </w:r>
      <w:proofErr w:type="spellStart"/>
      <w:r w:rsidRPr="00D87879">
        <w:rPr>
          <w:sz w:val="28"/>
          <w:szCs w:val="28"/>
        </w:rPr>
        <w:t>решебник</w:t>
      </w:r>
      <w:proofErr w:type="spellEnd"/>
      <w:r w:rsidRPr="00D87879">
        <w:rPr>
          <w:sz w:val="28"/>
          <w:szCs w:val="28"/>
        </w:rPr>
        <w:t xml:space="preserve"> . 2 год. СПб. 2006. 93 с.</w:t>
      </w:r>
    </w:p>
    <w:p w:rsidR="0031324C" w:rsidRPr="00D87879" w:rsidRDefault="0031324C" w:rsidP="0039691F">
      <w:pPr>
        <w:pStyle w:val="ListParagraph1"/>
        <w:tabs>
          <w:tab w:val="num" w:pos="156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D87879">
        <w:rPr>
          <w:sz w:val="28"/>
          <w:szCs w:val="28"/>
        </w:rPr>
        <w:t>8.  Костров</w:t>
      </w:r>
      <w:proofErr w:type="gramStart"/>
      <w:r w:rsidRPr="00D87879">
        <w:rPr>
          <w:sz w:val="28"/>
          <w:szCs w:val="28"/>
        </w:rPr>
        <w:t xml:space="preserve"> В</w:t>
      </w:r>
      <w:proofErr w:type="gramEnd"/>
      <w:r w:rsidRPr="00D87879">
        <w:rPr>
          <w:sz w:val="28"/>
          <w:szCs w:val="28"/>
        </w:rPr>
        <w:t xml:space="preserve">, Рожков П.  Шахматный </w:t>
      </w:r>
      <w:proofErr w:type="spellStart"/>
      <w:r w:rsidRPr="00D87879">
        <w:rPr>
          <w:sz w:val="28"/>
          <w:szCs w:val="28"/>
        </w:rPr>
        <w:t>решебник</w:t>
      </w:r>
      <w:proofErr w:type="spellEnd"/>
      <w:r w:rsidRPr="00D87879">
        <w:rPr>
          <w:sz w:val="28"/>
          <w:szCs w:val="28"/>
        </w:rPr>
        <w:t xml:space="preserve"> . 3 год. СПб. 2006. 124 с.</w:t>
      </w:r>
    </w:p>
    <w:p w:rsidR="0031324C" w:rsidRPr="00D87879" w:rsidRDefault="0031324C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9. В. Пожарский «Шахматный учебник» изд. «Феникс»2001г.</w:t>
      </w:r>
    </w:p>
    <w:p w:rsidR="0031324C" w:rsidRPr="00D87879" w:rsidRDefault="0031324C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lastRenderedPageBreak/>
        <w:t xml:space="preserve">10. Яковлев Н. Шахматный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решебник</w:t>
      </w:r>
      <w:proofErr w:type="spellEnd"/>
      <w:proofErr w:type="gramStart"/>
      <w:r w:rsidRPr="00D878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87879">
        <w:rPr>
          <w:rFonts w:ascii="Times New Roman" w:hAnsi="Times New Roman" w:cs="Times New Roman"/>
          <w:sz w:val="28"/>
          <w:szCs w:val="28"/>
        </w:rPr>
        <w:t xml:space="preserve"> Найди лучший ход. </w:t>
      </w:r>
      <w:proofErr w:type="gramStart"/>
      <w:r w:rsidRPr="00D87879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Pr="00D87879">
        <w:rPr>
          <w:rFonts w:ascii="Times New Roman" w:hAnsi="Times New Roman" w:cs="Times New Roman"/>
          <w:sz w:val="28"/>
          <w:szCs w:val="28"/>
        </w:rPr>
        <w:t>.: Физкультура и спорт, 2011. – 95с.</w:t>
      </w:r>
    </w:p>
    <w:p w:rsidR="00492C51" w:rsidRPr="00D87879" w:rsidRDefault="00492C51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24C" w:rsidRPr="00D87879" w:rsidRDefault="0031324C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t>Б) Для детей и родителей:</w:t>
      </w:r>
    </w:p>
    <w:p w:rsidR="0031324C" w:rsidRPr="00D87879" w:rsidRDefault="0031324C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Длуголенский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 Я. «Я играю в шахматы». – Л.: Детская литература, 1985.</w:t>
      </w:r>
    </w:p>
    <w:p w:rsidR="0031324C" w:rsidRPr="00D87879" w:rsidRDefault="0031324C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 xml:space="preserve">2. Князева В. «Уроки шахмат». – Ташкент: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Укитувчи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, 1992.; 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Бондаревский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 И. «Комбинации в миттельшпиле». – М.: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, 1965;  Авербах Ю. «Что нужно знать об эндшпиле».— М.: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, 1979; 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Суэтин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 И. «Как играть дебют».— М.: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>, 1981.</w:t>
      </w:r>
    </w:p>
    <w:p w:rsidR="0031324C" w:rsidRPr="00D87879" w:rsidRDefault="0031324C" w:rsidP="0039691F">
      <w:pPr>
        <w:pStyle w:val="ListParagraph1"/>
        <w:spacing w:line="276" w:lineRule="auto"/>
        <w:ind w:left="360" w:firstLine="567"/>
        <w:jc w:val="both"/>
        <w:rPr>
          <w:b/>
          <w:sz w:val="28"/>
          <w:szCs w:val="28"/>
        </w:rPr>
      </w:pPr>
      <w:r w:rsidRPr="00D87879">
        <w:rPr>
          <w:b/>
          <w:sz w:val="28"/>
          <w:szCs w:val="28"/>
        </w:rPr>
        <w:t>Интернет ресурсы:</w:t>
      </w:r>
    </w:p>
    <w:p w:rsidR="0031324C" w:rsidRPr="00D87879" w:rsidRDefault="0031324C" w:rsidP="0039691F">
      <w:pPr>
        <w:pStyle w:val="ListParagraph1"/>
        <w:spacing w:line="276" w:lineRule="auto"/>
        <w:ind w:left="360" w:firstLine="567"/>
        <w:jc w:val="both"/>
        <w:rPr>
          <w:sz w:val="28"/>
          <w:szCs w:val="28"/>
        </w:rPr>
      </w:pPr>
    </w:p>
    <w:p w:rsidR="00C62655" w:rsidRDefault="0031324C" w:rsidP="00C62655">
      <w:pPr>
        <w:pStyle w:val="ListParagraph1"/>
        <w:numPr>
          <w:ilvl w:val="0"/>
          <w:numId w:val="10"/>
        </w:numPr>
        <w:spacing w:line="276" w:lineRule="auto"/>
        <w:ind w:firstLine="567"/>
        <w:jc w:val="both"/>
        <w:rPr>
          <w:bCs/>
          <w:sz w:val="28"/>
          <w:szCs w:val="28"/>
          <w:lang w:val="en-US"/>
        </w:rPr>
        <w:sectPr w:rsidR="00C62655" w:rsidSect="00A077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62655">
        <w:rPr>
          <w:sz w:val="28"/>
          <w:szCs w:val="28"/>
        </w:rPr>
        <w:t xml:space="preserve"> </w:t>
      </w:r>
      <w:hyperlink r:id="rId6" w:history="1">
        <w:r w:rsidRPr="00C62655">
          <w:rPr>
            <w:rStyle w:val="a9"/>
            <w:bCs/>
            <w:sz w:val="28"/>
            <w:szCs w:val="28"/>
            <w:lang w:val="en-US"/>
          </w:rPr>
          <w:t>www.za</w:t>
        </w:r>
      </w:hyperlink>
      <w:r w:rsidRPr="00C62655">
        <w:rPr>
          <w:bCs/>
          <w:sz w:val="28"/>
          <w:szCs w:val="28"/>
          <w:lang w:val="en-US"/>
        </w:rPr>
        <w:t xml:space="preserve"> –paptoi.ru, festival.1september.ru,  </w:t>
      </w:r>
      <w:proofErr w:type="spellStart"/>
      <w:r w:rsidRPr="00C62655">
        <w:rPr>
          <w:bCs/>
          <w:sz w:val="28"/>
          <w:szCs w:val="28"/>
          <w:lang w:val="en-US"/>
        </w:rPr>
        <w:t>mamapapa</w:t>
      </w:r>
      <w:proofErr w:type="spellEnd"/>
      <w:r w:rsidRPr="00C62655">
        <w:rPr>
          <w:bCs/>
          <w:sz w:val="28"/>
          <w:szCs w:val="28"/>
          <w:lang w:val="en-US"/>
        </w:rPr>
        <w:t xml:space="preserve"> –avh.ru</w:t>
      </w:r>
    </w:p>
    <w:p w:rsidR="00C62655" w:rsidRDefault="00C62655" w:rsidP="00B67285">
      <w:pPr>
        <w:rPr>
          <w:rFonts w:ascii="Times New Roman" w:hAnsi="Times New Roman" w:cs="Times New Roman"/>
          <w:b/>
          <w:sz w:val="28"/>
          <w:szCs w:val="28"/>
        </w:rPr>
      </w:pPr>
      <w:r w:rsidRPr="00C6265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B67285">
        <w:rPr>
          <w:rFonts w:ascii="Times New Roman" w:hAnsi="Times New Roman" w:cs="Times New Roman"/>
          <w:sz w:val="28"/>
          <w:szCs w:val="28"/>
        </w:rPr>
        <w:t xml:space="preserve"> </w:t>
      </w:r>
      <w:r w:rsidRPr="00C62655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91"/>
        <w:gridCol w:w="6971"/>
        <w:gridCol w:w="1276"/>
        <w:gridCol w:w="1276"/>
        <w:gridCol w:w="1559"/>
        <w:gridCol w:w="2693"/>
      </w:tblGrid>
      <w:tr w:rsidR="00C62655" w:rsidRPr="00C62655" w:rsidTr="00B67285">
        <w:trPr>
          <w:trHeight w:val="545"/>
          <w:jc w:val="center"/>
        </w:trPr>
        <w:tc>
          <w:tcPr>
            <w:tcW w:w="991" w:type="dxa"/>
            <w:vMerge w:val="restart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71" w:type="dxa"/>
            <w:vMerge w:val="restart"/>
            <w:vAlign w:val="center"/>
          </w:tcPr>
          <w:p w:rsidR="00C62655" w:rsidRPr="00C62655" w:rsidRDefault="00C62655" w:rsidP="00B6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4111" w:type="dxa"/>
            <w:gridSpan w:val="3"/>
            <w:vAlign w:val="center"/>
          </w:tcPr>
          <w:p w:rsidR="00C62655" w:rsidRPr="00B67285" w:rsidRDefault="00C62655" w:rsidP="00C62655">
            <w:pPr>
              <w:jc w:val="center"/>
              <w:rPr>
                <w:rFonts w:ascii="Times New Roman" w:hAnsi="Times New Roman" w:cs="Times New Roman"/>
              </w:rPr>
            </w:pPr>
            <w:r w:rsidRPr="00B67285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693" w:type="dxa"/>
            <w:vMerge w:val="restart"/>
            <w:vAlign w:val="center"/>
          </w:tcPr>
          <w:p w:rsidR="00C62655" w:rsidRPr="00B67285" w:rsidRDefault="00C62655" w:rsidP="00C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285">
              <w:rPr>
                <w:rFonts w:ascii="Times New Roman" w:hAnsi="Times New Roman" w:cs="Times New Roman"/>
                <w:sz w:val="24"/>
                <w:szCs w:val="24"/>
              </w:rPr>
              <w:t>Формы промежуточного контроля</w:t>
            </w:r>
          </w:p>
        </w:tc>
      </w:tr>
      <w:tr w:rsidR="00C62655" w:rsidRPr="00C62655" w:rsidTr="00B67285">
        <w:trPr>
          <w:trHeight w:val="171"/>
          <w:jc w:val="center"/>
        </w:trPr>
        <w:tc>
          <w:tcPr>
            <w:tcW w:w="991" w:type="dxa"/>
            <w:vMerge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1" w:type="dxa"/>
            <w:vMerge/>
            <w:vAlign w:val="center"/>
          </w:tcPr>
          <w:p w:rsidR="00C62655" w:rsidRPr="00C62655" w:rsidRDefault="00C62655" w:rsidP="00B67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62655" w:rsidRPr="00B67285" w:rsidRDefault="00C62655" w:rsidP="00C62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28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C62655" w:rsidRPr="00B67285" w:rsidRDefault="00C62655" w:rsidP="00C62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285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559" w:type="dxa"/>
            <w:vAlign w:val="center"/>
          </w:tcPr>
          <w:p w:rsidR="00C62655" w:rsidRPr="00B67285" w:rsidRDefault="00C62655" w:rsidP="00C62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285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2693" w:type="dxa"/>
            <w:vMerge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655" w:rsidRPr="00C62655" w:rsidTr="00B67285">
        <w:trPr>
          <w:trHeight w:val="644"/>
          <w:jc w:val="center"/>
        </w:trPr>
        <w:tc>
          <w:tcPr>
            <w:tcW w:w="991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1" w:type="dxa"/>
            <w:vAlign w:val="center"/>
          </w:tcPr>
          <w:p w:rsidR="00C62655" w:rsidRPr="00C62655" w:rsidRDefault="00C62655" w:rsidP="00B6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Основные принадлежности и правила игры в шахматы.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C62655" w:rsidRPr="00C62655" w:rsidTr="00B67285">
        <w:trPr>
          <w:trHeight w:val="644"/>
          <w:jc w:val="center"/>
        </w:trPr>
        <w:tc>
          <w:tcPr>
            <w:tcW w:w="991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1" w:type="dxa"/>
            <w:vAlign w:val="center"/>
          </w:tcPr>
          <w:p w:rsidR="00C62655" w:rsidRPr="00C62655" w:rsidRDefault="00C62655" w:rsidP="00B6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 xml:space="preserve">Техники </w:t>
            </w:r>
            <w:proofErr w:type="spellStart"/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матования</w:t>
            </w:r>
            <w:proofErr w:type="spellEnd"/>
            <w:r w:rsidRPr="00C62655">
              <w:rPr>
                <w:rFonts w:ascii="Times New Roman" w:hAnsi="Times New Roman" w:cs="Times New Roman"/>
                <w:sz w:val="28"/>
                <w:szCs w:val="28"/>
              </w:rPr>
              <w:t xml:space="preserve"> короля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C62655" w:rsidRPr="00C62655" w:rsidTr="00B67285">
        <w:trPr>
          <w:trHeight w:val="644"/>
          <w:jc w:val="center"/>
        </w:trPr>
        <w:tc>
          <w:tcPr>
            <w:tcW w:w="991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1" w:type="dxa"/>
            <w:vAlign w:val="center"/>
          </w:tcPr>
          <w:p w:rsidR="00C62655" w:rsidRPr="00C62655" w:rsidRDefault="00C62655" w:rsidP="00B6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Простейшие схемы достижения матовых ситуаций.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C62655" w:rsidRPr="00C62655" w:rsidTr="00B67285">
        <w:trPr>
          <w:trHeight w:val="644"/>
          <w:jc w:val="center"/>
        </w:trPr>
        <w:tc>
          <w:tcPr>
            <w:tcW w:w="991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1" w:type="dxa"/>
            <w:vAlign w:val="center"/>
          </w:tcPr>
          <w:p w:rsidR="00C62655" w:rsidRPr="00C62655" w:rsidRDefault="00C62655" w:rsidP="00B6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Второй уровень мастерства.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</w:p>
        </w:tc>
      </w:tr>
      <w:tr w:rsidR="00C62655" w:rsidRPr="00C62655" w:rsidTr="00B67285">
        <w:trPr>
          <w:trHeight w:val="644"/>
          <w:jc w:val="center"/>
        </w:trPr>
        <w:tc>
          <w:tcPr>
            <w:tcW w:w="991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71" w:type="dxa"/>
            <w:vAlign w:val="center"/>
          </w:tcPr>
          <w:p w:rsidR="00C62655" w:rsidRPr="00C62655" w:rsidRDefault="00C62655" w:rsidP="00B6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</w:p>
        </w:tc>
      </w:tr>
      <w:tr w:rsidR="00C62655" w:rsidRPr="00C62655" w:rsidTr="00B67285">
        <w:trPr>
          <w:trHeight w:val="644"/>
          <w:jc w:val="center"/>
        </w:trPr>
        <w:tc>
          <w:tcPr>
            <w:tcW w:w="991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71" w:type="dxa"/>
            <w:vAlign w:val="center"/>
          </w:tcPr>
          <w:p w:rsidR="00C62655" w:rsidRPr="00C62655" w:rsidRDefault="00C62655" w:rsidP="00B6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Создание угрозы мата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</w:p>
        </w:tc>
      </w:tr>
      <w:tr w:rsidR="00C62655" w:rsidRPr="00C62655" w:rsidTr="00B67285">
        <w:trPr>
          <w:trHeight w:val="644"/>
          <w:jc w:val="center"/>
        </w:trPr>
        <w:tc>
          <w:tcPr>
            <w:tcW w:w="991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71" w:type="dxa"/>
            <w:vAlign w:val="center"/>
          </w:tcPr>
          <w:p w:rsidR="00C62655" w:rsidRPr="00C62655" w:rsidRDefault="00C62655" w:rsidP="00B6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Эндшпиль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</w:p>
        </w:tc>
      </w:tr>
      <w:tr w:rsidR="00C62655" w:rsidRPr="00C62655" w:rsidTr="00B67285">
        <w:trPr>
          <w:trHeight w:val="644"/>
          <w:jc w:val="center"/>
        </w:trPr>
        <w:tc>
          <w:tcPr>
            <w:tcW w:w="991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71" w:type="dxa"/>
            <w:vAlign w:val="center"/>
          </w:tcPr>
          <w:p w:rsidR="00C62655" w:rsidRPr="00C62655" w:rsidRDefault="00C62655" w:rsidP="00B6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Дебют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</w:p>
        </w:tc>
      </w:tr>
      <w:tr w:rsidR="00C62655" w:rsidRPr="00C62655" w:rsidTr="00B67285">
        <w:trPr>
          <w:trHeight w:val="644"/>
          <w:jc w:val="center"/>
        </w:trPr>
        <w:tc>
          <w:tcPr>
            <w:tcW w:w="991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71" w:type="dxa"/>
            <w:vAlign w:val="center"/>
          </w:tcPr>
          <w:p w:rsidR="00C62655" w:rsidRPr="00C62655" w:rsidRDefault="00C62655" w:rsidP="00B6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Закрепление навыков игры в шахматы второго уровня мастерства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</w:p>
        </w:tc>
      </w:tr>
      <w:tr w:rsidR="00C62655" w:rsidRPr="00C62655" w:rsidTr="00B67285">
        <w:trPr>
          <w:trHeight w:val="644"/>
          <w:jc w:val="center"/>
        </w:trPr>
        <w:tc>
          <w:tcPr>
            <w:tcW w:w="991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71" w:type="dxa"/>
            <w:vAlign w:val="center"/>
          </w:tcPr>
          <w:p w:rsidR="00C62655" w:rsidRPr="00C62655" w:rsidRDefault="00C62655" w:rsidP="00B6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Третий уровень мастерства.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</w:p>
        </w:tc>
      </w:tr>
      <w:tr w:rsidR="00C62655" w:rsidRPr="00C62655" w:rsidTr="00B67285">
        <w:trPr>
          <w:trHeight w:val="644"/>
          <w:jc w:val="center"/>
        </w:trPr>
        <w:tc>
          <w:tcPr>
            <w:tcW w:w="991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71" w:type="dxa"/>
            <w:vAlign w:val="center"/>
          </w:tcPr>
          <w:p w:rsidR="00C62655" w:rsidRPr="00C62655" w:rsidRDefault="00C62655" w:rsidP="00B6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Эндшпиль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</w:p>
        </w:tc>
      </w:tr>
      <w:tr w:rsidR="00C62655" w:rsidRPr="00C62655" w:rsidTr="00B67285">
        <w:trPr>
          <w:trHeight w:val="644"/>
          <w:jc w:val="center"/>
        </w:trPr>
        <w:tc>
          <w:tcPr>
            <w:tcW w:w="991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71" w:type="dxa"/>
            <w:vAlign w:val="center"/>
          </w:tcPr>
          <w:p w:rsidR="00C62655" w:rsidRPr="00C62655" w:rsidRDefault="00C62655" w:rsidP="00B6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Закрепление навыков игры в шахматы третьего уровня мастерства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</w:p>
        </w:tc>
      </w:tr>
    </w:tbl>
    <w:p w:rsidR="0031324C" w:rsidRDefault="0031324C" w:rsidP="00C6265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1324C" w:rsidSect="00C6265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nnikovaAP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A5A"/>
    <w:multiLevelType w:val="hybridMultilevel"/>
    <w:tmpl w:val="A2729528"/>
    <w:lvl w:ilvl="0" w:tplc="B0367F16">
      <w:start w:val="1"/>
      <w:numFmt w:val="bullet"/>
      <w:lvlText w:val="№"/>
      <w:lvlJc w:val="left"/>
    </w:lvl>
    <w:lvl w:ilvl="1" w:tplc="0AF23C24">
      <w:start w:val="1"/>
      <w:numFmt w:val="bullet"/>
      <w:lvlText w:val="-"/>
      <w:lvlJc w:val="left"/>
    </w:lvl>
    <w:lvl w:ilvl="2" w:tplc="C4522508">
      <w:numFmt w:val="decimal"/>
      <w:lvlText w:val=""/>
      <w:lvlJc w:val="left"/>
    </w:lvl>
    <w:lvl w:ilvl="3" w:tplc="0A12BDD8">
      <w:numFmt w:val="decimal"/>
      <w:lvlText w:val=""/>
      <w:lvlJc w:val="left"/>
    </w:lvl>
    <w:lvl w:ilvl="4" w:tplc="78165D14">
      <w:numFmt w:val="decimal"/>
      <w:lvlText w:val=""/>
      <w:lvlJc w:val="left"/>
    </w:lvl>
    <w:lvl w:ilvl="5" w:tplc="39E6B642">
      <w:numFmt w:val="decimal"/>
      <w:lvlText w:val=""/>
      <w:lvlJc w:val="left"/>
    </w:lvl>
    <w:lvl w:ilvl="6" w:tplc="735E455C">
      <w:numFmt w:val="decimal"/>
      <w:lvlText w:val=""/>
      <w:lvlJc w:val="left"/>
    </w:lvl>
    <w:lvl w:ilvl="7" w:tplc="4C861EB8">
      <w:numFmt w:val="decimal"/>
      <w:lvlText w:val=""/>
      <w:lvlJc w:val="left"/>
    </w:lvl>
    <w:lvl w:ilvl="8" w:tplc="C8AC23C0">
      <w:numFmt w:val="decimal"/>
      <w:lvlText w:val=""/>
      <w:lvlJc w:val="left"/>
    </w:lvl>
  </w:abstractNum>
  <w:abstractNum w:abstractNumId="1">
    <w:nsid w:val="04D75CFC"/>
    <w:multiLevelType w:val="hybridMultilevel"/>
    <w:tmpl w:val="7354CDFA"/>
    <w:lvl w:ilvl="0" w:tplc="9EB058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467A93"/>
    <w:multiLevelType w:val="multilevel"/>
    <w:tmpl w:val="51D2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91042"/>
    <w:multiLevelType w:val="multilevel"/>
    <w:tmpl w:val="1A5A7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757A7"/>
    <w:multiLevelType w:val="multilevel"/>
    <w:tmpl w:val="B316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E50E81"/>
    <w:multiLevelType w:val="hybridMultilevel"/>
    <w:tmpl w:val="3A44B32C"/>
    <w:lvl w:ilvl="0" w:tplc="E3140C1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D12CEE"/>
    <w:multiLevelType w:val="multilevel"/>
    <w:tmpl w:val="D212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19121C"/>
    <w:multiLevelType w:val="multilevel"/>
    <w:tmpl w:val="EE4C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FA496C"/>
    <w:multiLevelType w:val="hybridMultilevel"/>
    <w:tmpl w:val="F658446C"/>
    <w:lvl w:ilvl="0" w:tplc="5FC4670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56ACC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946CC0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145B9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6E7C6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6E3772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0ED886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88790A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CA7D3E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B97313B"/>
    <w:multiLevelType w:val="multilevel"/>
    <w:tmpl w:val="A7F6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600F88"/>
    <w:multiLevelType w:val="multilevel"/>
    <w:tmpl w:val="0C12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726AD0"/>
    <w:multiLevelType w:val="multilevel"/>
    <w:tmpl w:val="F1AC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FC75C7"/>
    <w:multiLevelType w:val="multilevel"/>
    <w:tmpl w:val="40BA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11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17F6"/>
    <w:rsid w:val="00052A7B"/>
    <w:rsid w:val="000C297B"/>
    <w:rsid w:val="00102C37"/>
    <w:rsid w:val="0024432D"/>
    <w:rsid w:val="00260D62"/>
    <w:rsid w:val="00283A52"/>
    <w:rsid w:val="002E7114"/>
    <w:rsid w:val="0031324C"/>
    <w:rsid w:val="003322D2"/>
    <w:rsid w:val="00356682"/>
    <w:rsid w:val="0039691F"/>
    <w:rsid w:val="00423BCD"/>
    <w:rsid w:val="00492C51"/>
    <w:rsid w:val="004C0D74"/>
    <w:rsid w:val="005243FC"/>
    <w:rsid w:val="005C6C9F"/>
    <w:rsid w:val="006241E4"/>
    <w:rsid w:val="00644A57"/>
    <w:rsid w:val="007F5482"/>
    <w:rsid w:val="008017F6"/>
    <w:rsid w:val="00866F52"/>
    <w:rsid w:val="00903359"/>
    <w:rsid w:val="0093598B"/>
    <w:rsid w:val="009712C8"/>
    <w:rsid w:val="009A5998"/>
    <w:rsid w:val="00A077C3"/>
    <w:rsid w:val="00A82503"/>
    <w:rsid w:val="00AB586D"/>
    <w:rsid w:val="00B472BE"/>
    <w:rsid w:val="00B67285"/>
    <w:rsid w:val="00B76D34"/>
    <w:rsid w:val="00BF6C2A"/>
    <w:rsid w:val="00C23D7C"/>
    <w:rsid w:val="00C274C6"/>
    <w:rsid w:val="00C525FD"/>
    <w:rsid w:val="00C62655"/>
    <w:rsid w:val="00CA25B2"/>
    <w:rsid w:val="00CE4CB6"/>
    <w:rsid w:val="00D8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1">
    <w:name w:val="c61"/>
    <w:basedOn w:val="a"/>
    <w:rsid w:val="0080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8017F6"/>
  </w:style>
  <w:style w:type="paragraph" w:customStyle="1" w:styleId="c0">
    <w:name w:val="c0"/>
    <w:basedOn w:val="a"/>
    <w:rsid w:val="0080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80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0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8017F6"/>
  </w:style>
  <w:style w:type="paragraph" w:customStyle="1" w:styleId="c2">
    <w:name w:val="c2"/>
    <w:basedOn w:val="a"/>
    <w:rsid w:val="0080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17F6"/>
  </w:style>
  <w:style w:type="paragraph" w:customStyle="1" w:styleId="c22">
    <w:name w:val="c22"/>
    <w:basedOn w:val="a"/>
    <w:rsid w:val="0080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017F6"/>
  </w:style>
  <w:style w:type="character" w:customStyle="1" w:styleId="c6">
    <w:name w:val="c6"/>
    <w:basedOn w:val="a0"/>
    <w:rsid w:val="008017F6"/>
  </w:style>
  <w:style w:type="paragraph" w:customStyle="1" w:styleId="c4">
    <w:name w:val="c4"/>
    <w:basedOn w:val="a"/>
    <w:rsid w:val="0080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8017F6"/>
  </w:style>
  <w:style w:type="character" w:customStyle="1" w:styleId="c59">
    <w:name w:val="c59"/>
    <w:basedOn w:val="a0"/>
    <w:rsid w:val="008017F6"/>
  </w:style>
  <w:style w:type="paragraph" w:customStyle="1" w:styleId="c47">
    <w:name w:val="c47"/>
    <w:basedOn w:val="a"/>
    <w:rsid w:val="0080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0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8017F6"/>
  </w:style>
  <w:style w:type="paragraph" w:customStyle="1" w:styleId="c31">
    <w:name w:val="c31"/>
    <w:basedOn w:val="a"/>
    <w:rsid w:val="0080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017F6"/>
  </w:style>
  <w:style w:type="character" w:customStyle="1" w:styleId="c23">
    <w:name w:val="c23"/>
    <w:basedOn w:val="a0"/>
    <w:rsid w:val="008017F6"/>
  </w:style>
  <w:style w:type="paragraph" w:customStyle="1" w:styleId="c62">
    <w:name w:val="c62"/>
    <w:basedOn w:val="a"/>
    <w:rsid w:val="0080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80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17F6"/>
  </w:style>
  <w:style w:type="character" w:customStyle="1" w:styleId="c77">
    <w:name w:val="c77"/>
    <w:basedOn w:val="a0"/>
    <w:rsid w:val="008017F6"/>
  </w:style>
  <w:style w:type="character" w:customStyle="1" w:styleId="c34">
    <w:name w:val="c34"/>
    <w:basedOn w:val="a0"/>
    <w:rsid w:val="008017F6"/>
  </w:style>
  <w:style w:type="character" w:customStyle="1" w:styleId="c21">
    <w:name w:val="c21"/>
    <w:basedOn w:val="a0"/>
    <w:rsid w:val="008017F6"/>
  </w:style>
  <w:style w:type="character" w:customStyle="1" w:styleId="c65">
    <w:name w:val="c65"/>
    <w:basedOn w:val="a0"/>
    <w:rsid w:val="008017F6"/>
  </w:style>
  <w:style w:type="character" w:customStyle="1" w:styleId="c71">
    <w:name w:val="c71"/>
    <w:basedOn w:val="a0"/>
    <w:rsid w:val="008017F6"/>
  </w:style>
  <w:style w:type="paragraph" w:customStyle="1" w:styleId="c19">
    <w:name w:val="c19"/>
    <w:basedOn w:val="a"/>
    <w:rsid w:val="0080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80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8017F6"/>
  </w:style>
  <w:style w:type="paragraph" w:customStyle="1" w:styleId="c13">
    <w:name w:val="c13"/>
    <w:basedOn w:val="a"/>
    <w:rsid w:val="0080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017F6"/>
  </w:style>
  <w:style w:type="character" w:customStyle="1" w:styleId="c5">
    <w:name w:val="c5"/>
    <w:basedOn w:val="a0"/>
    <w:rsid w:val="008017F6"/>
  </w:style>
  <w:style w:type="paragraph" w:customStyle="1" w:styleId="c73">
    <w:name w:val="c73"/>
    <w:basedOn w:val="a"/>
    <w:rsid w:val="0080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017F6"/>
  </w:style>
  <w:style w:type="paragraph" w:customStyle="1" w:styleId="c56">
    <w:name w:val="c56"/>
    <w:basedOn w:val="a"/>
    <w:rsid w:val="0080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8017F6"/>
  </w:style>
  <w:style w:type="paragraph" w:styleId="a3">
    <w:name w:val="Normal (Web)"/>
    <w:basedOn w:val="a"/>
    <w:uiPriority w:val="99"/>
    <w:semiHidden/>
    <w:unhideWhenUsed/>
    <w:rsid w:val="00CA2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23B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423B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052A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52A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52A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52A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052A7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a2">
    <w:name w:val="Pa2"/>
    <w:basedOn w:val="a"/>
    <w:next w:val="a"/>
    <w:uiPriority w:val="99"/>
    <w:rsid w:val="00052A7B"/>
    <w:pPr>
      <w:autoSpaceDE w:val="0"/>
      <w:autoSpaceDN w:val="0"/>
      <w:adjustRightInd w:val="0"/>
      <w:spacing w:after="0" w:line="221" w:lineRule="atLeast"/>
    </w:pPr>
    <w:rPr>
      <w:rFonts w:ascii="BannikovaAP" w:eastAsia="Times New Roman" w:hAnsi="BannikovaAP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52A7B"/>
    <w:rPr>
      <w:rFonts w:ascii="Times New Roman" w:hAnsi="Times New Roman" w:cs="Times New Roman" w:hint="default"/>
    </w:rPr>
  </w:style>
  <w:style w:type="character" w:styleId="a9">
    <w:name w:val="Hyperlink"/>
    <w:uiPriority w:val="99"/>
    <w:semiHidden/>
    <w:unhideWhenUsed/>
    <w:rsid w:val="0031324C"/>
    <w:rPr>
      <w:rFonts w:ascii="Times New Roman" w:hAnsi="Times New Roman" w:cs="Times New Roman" w:hint="default"/>
      <w:color w:val="0000FF"/>
      <w:u w:val="single"/>
    </w:rPr>
  </w:style>
  <w:style w:type="character" w:customStyle="1" w:styleId="A40">
    <w:name w:val="A4"/>
    <w:uiPriority w:val="99"/>
    <w:rsid w:val="0031324C"/>
    <w:rPr>
      <w:color w:val="000000"/>
      <w:sz w:val="18"/>
    </w:rPr>
  </w:style>
  <w:style w:type="paragraph" w:customStyle="1" w:styleId="c275">
    <w:name w:val="c275"/>
    <w:basedOn w:val="a"/>
    <w:rsid w:val="00C2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9712C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link w:val="ab"/>
    <w:autoRedefine/>
    <w:uiPriority w:val="1"/>
    <w:qFormat/>
    <w:rsid w:val="00C274C6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Без интервала Знак"/>
    <w:basedOn w:val="a0"/>
    <w:link w:val="aa"/>
    <w:uiPriority w:val="1"/>
    <w:rsid w:val="00C274C6"/>
    <w:rPr>
      <w:rFonts w:ascii="Times New Roman" w:hAnsi="Times New Roman"/>
      <w:sz w:val="28"/>
    </w:rPr>
  </w:style>
  <w:style w:type="table" w:styleId="ac">
    <w:name w:val="Table Grid"/>
    <w:basedOn w:val="a1"/>
    <w:uiPriority w:val="59"/>
    <w:rsid w:val="00C62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4850</Words>
  <Characters>27649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Математика 1</cp:lastModifiedBy>
  <cp:revision>5</cp:revision>
  <dcterms:created xsi:type="dcterms:W3CDTF">2022-09-20T14:03:00Z</dcterms:created>
  <dcterms:modified xsi:type="dcterms:W3CDTF">2024-06-19T02:34:00Z</dcterms:modified>
</cp:coreProperties>
</file>