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C7" w:rsidRDefault="00D64EC7" w:rsidP="00EE042E">
      <w:pPr>
        <w:pStyle w:val="11"/>
        <w:rPr>
          <w:rFonts w:ascii="Times New Roman" w:eastAsiaTheme="majorEastAsia" w:hAnsi="Times New Roman"/>
          <w:color w:val="17365D" w:themeColor="text2" w:themeShade="B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F86E3A" w:rsidTr="009B7710">
        <w:tc>
          <w:tcPr>
            <w:tcW w:w="3190" w:type="dxa"/>
          </w:tcPr>
          <w:p w:rsidR="009B7710" w:rsidRDefault="009B7710" w:rsidP="009B7710">
            <w:pPr>
              <w:jc w:val="both"/>
              <w:rPr>
                <w:sz w:val="28"/>
              </w:rPr>
            </w:pPr>
            <w:r>
              <w:rPr>
                <w:sz w:val="28"/>
              </w:rPr>
              <w:t>Принято</w:t>
            </w:r>
          </w:p>
          <w:p w:rsidR="009B7710" w:rsidRDefault="009B7710" w:rsidP="009B7710">
            <w:pPr>
              <w:jc w:val="both"/>
              <w:rPr>
                <w:sz w:val="28"/>
              </w:rPr>
            </w:pPr>
            <w:r>
              <w:rPr>
                <w:sz w:val="28"/>
              </w:rPr>
              <w:t>педагогический совет</w:t>
            </w:r>
          </w:p>
          <w:p w:rsidR="00F86E3A" w:rsidRDefault="009B7710" w:rsidP="009B7710">
            <w:pPr>
              <w:jc w:val="both"/>
              <w:rPr>
                <w:sz w:val="28"/>
              </w:rPr>
            </w:pPr>
            <w:r>
              <w:rPr>
                <w:sz w:val="28"/>
              </w:rPr>
              <w:t>«_______»__________</w:t>
            </w:r>
          </w:p>
          <w:p w:rsidR="00F86E3A" w:rsidRDefault="00F86E3A" w:rsidP="006E5AB9">
            <w:pPr>
              <w:jc w:val="center"/>
              <w:rPr>
                <w:sz w:val="28"/>
              </w:rPr>
            </w:pPr>
          </w:p>
        </w:tc>
        <w:tc>
          <w:tcPr>
            <w:tcW w:w="3190" w:type="dxa"/>
          </w:tcPr>
          <w:p w:rsidR="00F86E3A" w:rsidRDefault="00F86E3A" w:rsidP="006E5AB9">
            <w:pPr>
              <w:jc w:val="center"/>
              <w:rPr>
                <w:sz w:val="28"/>
              </w:rPr>
            </w:pPr>
          </w:p>
        </w:tc>
        <w:tc>
          <w:tcPr>
            <w:tcW w:w="3191" w:type="dxa"/>
          </w:tcPr>
          <w:p w:rsidR="00F86E3A" w:rsidRDefault="009B7710" w:rsidP="009B7710">
            <w:pPr>
              <w:jc w:val="both"/>
              <w:rPr>
                <w:sz w:val="28"/>
              </w:rPr>
            </w:pPr>
            <w:r>
              <w:rPr>
                <w:sz w:val="28"/>
              </w:rPr>
              <w:t xml:space="preserve">Утверждено приказом </w:t>
            </w:r>
          </w:p>
          <w:p w:rsidR="00F86E3A" w:rsidRDefault="00F86E3A" w:rsidP="009B7710">
            <w:pPr>
              <w:jc w:val="both"/>
              <w:rPr>
                <w:sz w:val="28"/>
              </w:rPr>
            </w:pPr>
            <w:r>
              <w:rPr>
                <w:sz w:val="28"/>
              </w:rPr>
              <w:t>№____ от_____</w:t>
            </w:r>
          </w:p>
          <w:p w:rsidR="00F86E3A" w:rsidRDefault="009B7710" w:rsidP="009B7710">
            <w:pPr>
              <w:jc w:val="both"/>
              <w:rPr>
                <w:sz w:val="28"/>
              </w:rPr>
            </w:pPr>
            <w:r>
              <w:rPr>
                <w:sz w:val="28"/>
              </w:rPr>
              <w:t>директор школы:______</w:t>
            </w:r>
          </w:p>
          <w:p w:rsidR="009B7710" w:rsidRDefault="009B7710" w:rsidP="009B7710">
            <w:pPr>
              <w:jc w:val="both"/>
              <w:rPr>
                <w:sz w:val="28"/>
              </w:rPr>
            </w:pPr>
            <w:r>
              <w:rPr>
                <w:sz w:val="28"/>
              </w:rPr>
              <w:t>Е.В.Сотникова</w:t>
            </w:r>
          </w:p>
        </w:tc>
      </w:tr>
      <w:tr w:rsidR="009B7710" w:rsidTr="009B7710">
        <w:tc>
          <w:tcPr>
            <w:tcW w:w="3190" w:type="dxa"/>
          </w:tcPr>
          <w:p w:rsidR="009B7710" w:rsidRDefault="009B7710" w:rsidP="009B7710">
            <w:pPr>
              <w:jc w:val="both"/>
              <w:rPr>
                <w:sz w:val="28"/>
              </w:rPr>
            </w:pPr>
            <w:r>
              <w:rPr>
                <w:sz w:val="28"/>
              </w:rPr>
              <w:t>Согласовано</w:t>
            </w:r>
          </w:p>
          <w:p w:rsidR="009B7710" w:rsidRDefault="009B7710" w:rsidP="009B7710">
            <w:pPr>
              <w:jc w:val="both"/>
              <w:rPr>
                <w:sz w:val="28"/>
              </w:rPr>
            </w:pPr>
            <w:r>
              <w:rPr>
                <w:sz w:val="28"/>
              </w:rPr>
              <w:t>Управляющий совет</w:t>
            </w:r>
          </w:p>
          <w:p w:rsidR="009B7710" w:rsidRDefault="009B7710" w:rsidP="009B7710">
            <w:pPr>
              <w:jc w:val="both"/>
              <w:rPr>
                <w:sz w:val="28"/>
              </w:rPr>
            </w:pPr>
            <w:r>
              <w:rPr>
                <w:sz w:val="28"/>
              </w:rPr>
              <w:t>«___»________</w:t>
            </w:r>
          </w:p>
        </w:tc>
        <w:tc>
          <w:tcPr>
            <w:tcW w:w="3190" w:type="dxa"/>
          </w:tcPr>
          <w:p w:rsidR="009B7710" w:rsidRDefault="009B7710" w:rsidP="006E5AB9">
            <w:pPr>
              <w:jc w:val="center"/>
              <w:rPr>
                <w:sz w:val="28"/>
              </w:rPr>
            </w:pPr>
          </w:p>
        </w:tc>
        <w:tc>
          <w:tcPr>
            <w:tcW w:w="3191" w:type="dxa"/>
          </w:tcPr>
          <w:p w:rsidR="009B7710" w:rsidRDefault="009B7710" w:rsidP="006E5AB9">
            <w:pPr>
              <w:jc w:val="center"/>
              <w:rPr>
                <w:sz w:val="28"/>
              </w:rPr>
            </w:pPr>
          </w:p>
        </w:tc>
      </w:tr>
    </w:tbl>
    <w:p w:rsidR="00CA5CC5" w:rsidRDefault="00CA5CC5" w:rsidP="00EE042E">
      <w:pPr>
        <w:pStyle w:val="11"/>
        <w:rPr>
          <w:rFonts w:ascii="Times New Roman" w:eastAsiaTheme="majorEastAsia" w:hAnsi="Times New Roman"/>
          <w:color w:val="17365D" w:themeColor="text2" w:themeShade="BF"/>
        </w:rPr>
      </w:pPr>
    </w:p>
    <w:p w:rsidR="00CA5CC5" w:rsidRDefault="00CA5CC5" w:rsidP="00CA5CC5">
      <w:pPr>
        <w:jc w:val="center"/>
        <w:rPr>
          <w:sz w:val="28"/>
        </w:rPr>
      </w:pPr>
      <w:r>
        <w:rPr>
          <w:sz w:val="28"/>
        </w:rPr>
        <w:t>Муниципальное бюджетное общеобразовательное учреждение</w:t>
      </w:r>
    </w:p>
    <w:p w:rsidR="00CA5CC5" w:rsidRDefault="00CA5CC5" w:rsidP="00CA5CC5">
      <w:pPr>
        <w:jc w:val="center"/>
        <w:rPr>
          <w:sz w:val="28"/>
        </w:rPr>
      </w:pPr>
      <w:r>
        <w:rPr>
          <w:sz w:val="28"/>
        </w:rPr>
        <w:t>«Средняя общеобразовательная школа с. Маяк»</w:t>
      </w:r>
    </w:p>
    <w:p w:rsidR="00CA5CC5" w:rsidRDefault="00CA5CC5" w:rsidP="00CA5CC5">
      <w:pPr>
        <w:jc w:val="center"/>
        <w:rPr>
          <w:sz w:val="28"/>
        </w:rPr>
      </w:pPr>
      <w:r>
        <w:rPr>
          <w:sz w:val="28"/>
        </w:rPr>
        <w:t>Локальный нормативный акт</w:t>
      </w:r>
    </w:p>
    <w:p w:rsidR="00CA5CC5" w:rsidRDefault="00CA5CC5" w:rsidP="00CA5CC5">
      <w:pPr>
        <w:jc w:val="both"/>
        <w:rPr>
          <w:sz w:val="28"/>
        </w:rPr>
      </w:pPr>
    </w:p>
    <w:p w:rsidR="00CA5CC5" w:rsidRPr="00CA5CC5" w:rsidRDefault="00CA5CC5" w:rsidP="00EE042E">
      <w:pPr>
        <w:pStyle w:val="11"/>
        <w:rPr>
          <w:rFonts w:ascii="Times New Roman" w:eastAsiaTheme="majorEastAsia" w:hAnsi="Times New Roman"/>
          <w:b w:val="0"/>
          <w:color w:val="auto"/>
          <w:sz w:val="28"/>
          <w:szCs w:val="28"/>
        </w:rPr>
      </w:pPr>
      <w:r w:rsidRPr="00CA5CC5">
        <w:rPr>
          <w:rFonts w:ascii="Times New Roman" w:eastAsiaTheme="majorEastAsia" w:hAnsi="Times New Roman"/>
          <w:b w:val="0"/>
          <w:color w:val="auto"/>
          <w:sz w:val="28"/>
          <w:szCs w:val="28"/>
        </w:rPr>
        <w:t>Положение</w:t>
      </w:r>
    </w:p>
    <w:p w:rsidR="00CA5CC5" w:rsidRPr="00CA5CC5" w:rsidRDefault="00CA5CC5" w:rsidP="00CA5CC5">
      <w:pPr>
        <w:pStyle w:val="11"/>
        <w:spacing w:before="0"/>
        <w:rPr>
          <w:rFonts w:ascii="Times New Roman" w:eastAsiaTheme="majorEastAsia" w:hAnsi="Times New Roman"/>
          <w:b w:val="0"/>
          <w:color w:val="auto"/>
          <w:sz w:val="28"/>
          <w:szCs w:val="28"/>
        </w:rPr>
      </w:pPr>
      <w:r>
        <w:rPr>
          <w:rFonts w:ascii="Times New Roman" w:eastAsiaTheme="majorEastAsia" w:hAnsi="Times New Roman"/>
          <w:b w:val="0"/>
          <w:color w:val="auto"/>
          <w:sz w:val="28"/>
          <w:szCs w:val="28"/>
        </w:rPr>
        <w:t>о</w:t>
      </w:r>
      <w:r w:rsidRPr="00CA5CC5">
        <w:rPr>
          <w:rFonts w:ascii="Times New Roman" w:eastAsiaTheme="majorEastAsia" w:hAnsi="Times New Roman"/>
          <w:b w:val="0"/>
          <w:color w:val="auto"/>
          <w:sz w:val="28"/>
          <w:szCs w:val="28"/>
        </w:rPr>
        <w:t xml:space="preserve"> формах, периодичности и порядке текущего контроля</w:t>
      </w:r>
    </w:p>
    <w:p w:rsidR="00CA5CC5" w:rsidRPr="00CA5CC5" w:rsidRDefault="00150E69" w:rsidP="00CA5CC5">
      <w:pPr>
        <w:pStyle w:val="11"/>
        <w:spacing w:before="0"/>
        <w:rPr>
          <w:rFonts w:ascii="Times New Roman" w:eastAsiaTheme="majorEastAsia" w:hAnsi="Times New Roman"/>
          <w:b w:val="0"/>
          <w:color w:val="auto"/>
          <w:sz w:val="28"/>
          <w:szCs w:val="28"/>
        </w:rPr>
      </w:pPr>
      <w:r w:rsidRPr="00CA5CC5">
        <w:rPr>
          <w:rFonts w:ascii="Times New Roman" w:eastAsiaTheme="majorEastAsia" w:hAnsi="Times New Roman"/>
          <w:b w:val="0"/>
          <w:color w:val="auto"/>
          <w:sz w:val="28"/>
          <w:szCs w:val="28"/>
        </w:rPr>
        <w:t xml:space="preserve"> </w:t>
      </w:r>
      <w:r w:rsidR="008B7634">
        <w:rPr>
          <w:rFonts w:ascii="Times New Roman" w:eastAsiaTheme="majorEastAsia" w:hAnsi="Times New Roman"/>
          <w:b w:val="0"/>
          <w:color w:val="auto"/>
          <w:sz w:val="28"/>
          <w:szCs w:val="28"/>
        </w:rPr>
        <w:t>у</w:t>
      </w:r>
      <w:r w:rsidR="00CA5CC5" w:rsidRPr="00CA5CC5">
        <w:rPr>
          <w:rFonts w:ascii="Times New Roman" w:eastAsiaTheme="majorEastAsia" w:hAnsi="Times New Roman"/>
          <w:b w:val="0"/>
          <w:color w:val="auto"/>
          <w:sz w:val="28"/>
          <w:szCs w:val="28"/>
        </w:rPr>
        <w:t xml:space="preserve">спеваемости и промежуточной аттестации </w:t>
      </w:r>
      <w:r w:rsidRPr="00CA5CC5">
        <w:rPr>
          <w:rFonts w:ascii="Times New Roman" w:eastAsiaTheme="majorEastAsia" w:hAnsi="Times New Roman"/>
          <w:b w:val="0"/>
          <w:color w:val="auto"/>
          <w:sz w:val="28"/>
          <w:szCs w:val="28"/>
        </w:rPr>
        <w:t xml:space="preserve"> </w:t>
      </w:r>
      <w:r w:rsidR="00CA5CC5" w:rsidRPr="00CA5CC5">
        <w:rPr>
          <w:rFonts w:ascii="Times New Roman" w:eastAsiaTheme="majorEastAsia" w:hAnsi="Times New Roman"/>
          <w:b w:val="0"/>
          <w:color w:val="auto"/>
          <w:sz w:val="28"/>
          <w:szCs w:val="28"/>
        </w:rPr>
        <w:t xml:space="preserve">учащихся </w:t>
      </w:r>
      <w:proofErr w:type="gramStart"/>
      <w:r w:rsidR="00CA5CC5" w:rsidRPr="00CA5CC5">
        <w:rPr>
          <w:rFonts w:ascii="Times New Roman" w:eastAsiaTheme="majorEastAsia" w:hAnsi="Times New Roman"/>
          <w:b w:val="0"/>
          <w:color w:val="auto"/>
          <w:sz w:val="28"/>
          <w:szCs w:val="28"/>
        </w:rPr>
        <w:t>в</w:t>
      </w:r>
      <w:proofErr w:type="gramEnd"/>
    </w:p>
    <w:p w:rsidR="0069533A" w:rsidRPr="007406D4" w:rsidRDefault="00150E69" w:rsidP="00CA5CC5">
      <w:pPr>
        <w:pStyle w:val="11"/>
        <w:spacing w:before="0"/>
        <w:rPr>
          <w:rFonts w:ascii="Times New Roman" w:eastAsiaTheme="majorEastAsia" w:hAnsi="Times New Roman"/>
          <w:color w:val="auto"/>
          <w:sz w:val="28"/>
          <w:szCs w:val="28"/>
        </w:rPr>
      </w:pPr>
      <w:r w:rsidRPr="00CA5CC5">
        <w:rPr>
          <w:rFonts w:ascii="Times New Roman" w:eastAsiaTheme="majorEastAsia" w:hAnsi="Times New Roman"/>
          <w:b w:val="0"/>
          <w:color w:val="auto"/>
          <w:sz w:val="28"/>
          <w:szCs w:val="28"/>
        </w:rPr>
        <w:t xml:space="preserve"> МБОУ СОШ </w:t>
      </w:r>
      <w:r w:rsidR="00CA5CC5" w:rsidRPr="00CA5CC5">
        <w:rPr>
          <w:rFonts w:ascii="Times New Roman" w:eastAsiaTheme="majorEastAsia" w:hAnsi="Times New Roman"/>
          <w:b w:val="0"/>
          <w:color w:val="auto"/>
          <w:sz w:val="28"/>
          <w:szCs w:val="28"/>
        </w:rPr>
        <w:t>с. Маяк</w:t>
      </w:r>
    </w:p>
    <w:p w:rsidR="0069533A" w:rsidRPr="007406D4" w:rsidRDefault="0069533A" w:rsidP="00EE042E"/>
    <w:p w:rsidR="0069533A" w:rsidRPr="007406D4" w:rsidRDefault="0069533A" w:rsidP="00EE042E">
      <w:pPr>
        <w:rPr>
          <w:b/>
        </w:rPr>
      </w:pPr>
      <w:r w:rsidRPr="007406D4">
        <w:rPr>
          <w:b/>
        </w:rPr>
        <w:t xml:space="preserve">1. Общие положения </w:t>
      </w:r>
    </w:p>
    <w:p w:rsidR="0069533A" w:rsidRPr="007406D4" w:rsidRDefault="0069533A" w:rsidP="00EE042E">
      <w:pPr>
        <w:spacing w:after="120"/>
        <w:ind w:firstLine="709"/>
        <w:jc w:val="both"/>
        <w:rPr>
          <w:sz w:val="28"/>
          <w:szCs w:val="28"/>
        </w:rPr>
      </w:pPr>
      <w:r w:rsidRPr="007406D4">
        <w:rPr>
          <w:sz w:val="28"/>
          <w:szCs w:val="28"/>
        </w:rPr>
        <w:t>1.1. Положение «О формах, периодичности и порядке текущего контроля успеваемости и промежуточной аттестации учащихся</w:t>
      </w:r>
      <w:r w:rsidR="00150E69" w:rsidRPr="007406D4">
        <w:rPr>
          <w:sz w:val="28"/>
          <w:szCs w:val="28"/>
        </w:rPr>
        <w:t xml:space="preserve"> </w:t>
      </w:r>
      <w:r w:rsidR="00F048CD" w:rsidRPr="007406D4">
        <w:rPr>
          <w:sz w:val="28"/>
          <w:szCs w:val="28"/>
        </w:rPr>
        <w:t>в условиях реализации ФГОС</w:t>
      </w:r>
      <w:r w:rsidRPr="007406D4">
        <w:rPr>
          <w:sz w:val="28"/>
          <w:szCs w:val="28"/>
        </w:rPr>
        <w:t>» (далее - Положение) конкретизирует полож</w:t>
      </w:r>
      <w:r w:rsidR="00CA5CC5">
        <w:rPr>
          <w:sz w:val="28"/>
          <w:szCs w:val="28"/>
        </w:rPr>
        <w:t>ения образовательной программы М</w:t>
      </w:r>
      <w:r w:rsidRPr="007406D4">
        <w:rPr>
          <w:sz w:val="28"/>
          <w:szCs w:val="28"/>
        </w:rPr>
        <w:t xml:space="preserve">униципального </w:t>
      </w:r>
      <w:r w:rsidR="000F1656" w:rsidRPr="007406D4">
        <w:rPr>
          <w:sz w:val="28"/>
          <w:szCs w:val="28"/>
        </w:rPr>
        <w:t>бюджетного</w:t>
      </w:r>
      <w:r w:rsidRPr="007406D4">
        <w:rPr>
          <w:sz w:val="28"/>
          <w:szCs w:val="28"/>
        </w:rPr>
        <w:t xml:space="preserve"> общеобразовательного учреждения </w:t>
      </w:r>
      <w:r w:rsidR="004C3B46" w:rsidRPr="007406D4">
        <w:rPr>
          <w:sz w:val="28"/>
          <w:szCs w:val="28"/>
        </w:rPr>
        <w:t>«С</w:t>
      </w:r>
      <w:r w:rsidR="000F1656" w:rsidRPr="007406D4">
        <w:rPr>
          <w:sz w:val="28"/>
          <w:szCs w:val="28"/>
        </w:rPr>
        <w:t>редней общеобразовательной школы</w:t>
      </w:r>
      <w:r w:rsidR="007406D4">
        <w:rPr>
          <w:sz w:val="28"/>
          <w:szCs w:val="28"/>
        </w:rPr>
        <w:t xml:space="preserve"> село Маяк</w:t>
      </w:r>
      <w:r w:rsidR="004C3B46" w:rsidRPr="007406D4">
        <w:rPr>
          <w:sz w:val="28"/>
          <w:szCs w:val="28"/>
        </w:rPr>
        <w:t>»</w:t>
      </w:r>
      <w:r w:rsidRPr="007406D4">
        <w:rPr>
          <w:sz w:val="28"/>
          <w:szCs w:val="28"/>
        </w:rPr>
        <w:t xml:space="preserve"> (далее - </w:t>
      </w:r>
      <w:r w:rsidR="000F1656" w:rsidRPr="007406D4">
        <w:rPr>
          <w:sz w:val="28"/>
          <w:szCs w:val="28"/>
        </w:rPr>
        <w:t>Школа</w:t>
      </w:r>
      <w:r w:rsidRPr="007406D4">
        <w:rPr>
          <w:sz w:val="28"/>
          <w:szCs w:val="28"/>
        </w:rPr>
        <w:t xml:space="preserve">) в части регламентации </w:t>
      </w:r>
      <w:proofErr w:type="gramStart"/>
      <w:r w:rsidRPr="007406D4">
        <w:rPr>
          <w:sz w:val="28"/>
          <w:szCs w:val="28"/>
        </w:rPr>
        <w:t>процесса функционирования системы оценки достижения</w:t>
      </w:r>
      <w:proofErr w:type="gramEnd"/>
      <w:r w:rsidRPr="007406D4">
        <w:rPr>
          <w:sz w:val="28"/>
          <w:szCs w:val="28"/>
        </w:rPr>
        <w:t xml:space="preserve">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7406D4" w:rsidRDefault="0069533A" w:rsidP="00150E69">
      <w:pPr>
        <w:widowControl w:val="0"/>
        <w:ind w:firstLine="567"/>
        <w:jc w:val="both"/>
        <w:rPr>
          <w:sz w:val="28"/>
          <w:szCs w:val="28"/>
        </w:rPr>
      </w:pPr>
      <w:r w:rsidRPr="007406D4">
        <w:rPr>
          <w:sz w:val="28"/>
          <w:szCs w:val="28"/>
        </w:rPr>
        <w:t xml:space="preserve">1.2. </w:t>
      </w:r>
      <w:r w:rsidR="00150E69" w:rsidRPr="007406D4">
        <w:rPr>
          <w:sz w:val="28"/>
          <w:szCs w:val="28"/>
        </w:rPr>
        <w:t xml:space="preserve">Настоящее разработано в соответствии </w:t>
      </w:r>
      <w:proofErr w:type="gramStart"/>
      <w:r w:rsidR="00150E69" w:rsidRPr="007406D4">
        <w:rPr>
          <w:sz w:val="28"/>
          <w:szCs w:val="28"/>
        </w:rPr>
        <w:t>с</w:t>
      </w:r>
      <w:proofErr w:type="gramEnd"/>
      <w:r w:rsidR="00150E69" w:rsidRPr="007406D4">
        <w:rPr>
          <w:sz w:val="28"/>
          <w:szCs w:val="28"/>
        </w:rPr>
        <w:t>:</w:t>
      </w:r>
    </w:p>
    <w:p w:rsidR="008B7634" w:rsidRDefault="00150E69" w:rsidP="008B7634">
      <w:pPr>
        <w:pStyle w:val="a9"/>
        <w:widowControl w:val="0"/>
        <w:numPr>
          <w:ilvl w:val="0"/>
          <w:numId w:val="12"/>
        </w:numPr>
        <w:tabs>
          <w:tab w:val="left" w:pos="709"/>
        </w:tabs>
        <w:jc w:val="both"/>
        <w:rPr>
          <w:sz w:val="28"/>
          <w:szCs w:val="28"/>
        </w:rPr>
      </w:pPr>
      <w:r w:rsidRPr="008B7634">
        <w:rPr>
          <w:sz w:val="28"/>
          <w:szCs w:val="28"/>
        </w:rPr>
        <w:t>Федеральным законом от 29.12.2012 № 273-ФЗ "Об образовании в Российской Федерации";</w:t>
      </w:r>
    </w:p>
    <w:p w:rsidR="008B7634" w:rsidRDefault="00150E69" w:rsidP="008B7634">
      <w:pPr>
        <w:pStyle w:val="a9"/>
        <w:widowControl w:val="0"/>
        <w:numPr>
          <w:ilvl w:val="0"/>
          <w:numId w:val="12"/>
        </w:numPr>
        <w:tabs>
          <w:tab w:val="left" w:pos="709"/>
        </w:tabs>
        <w:jc w:val="both"/>
        <w:rPr>
          <w:sz w:val="28"/>
          <w:szCs w:val="28"/>
        </w:rPr>
      </w:pPr>
      <w:r w:rsidRPr="008B7634">
        <w:rPr>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8B7634">
        <w:rPr>
          <w:sz w:val="28"/>
          <w:szCs w:val="28"/>
        </w:rPr>
        <w:t>Мино</w:t>
      </w:r>
      <w:r w:rsidR="006B3275" w:rsidRPr="008B7634">
        <w:rPr>
          <w:sz w:val="28"/>
          <w:szCs w:val="28"/>
        </w:rPr>
        <w:t>брнауки</w:t>
      </w:r>
      <w:proofErr w:type="spellEnd"/>
      <w:r w:rsidR="006B3275" w:rsidRPr="008B7634">
        <w:rPr>
          <w:sz w:val="28"/>
          <w:szCs w:val="28"/>
        </w:rPr>
        <w:t xml:space="preserve"> России </w:t>
      </w:r>
      <w:r w:rsidRPr="008B7634">
        <w:rPr>
          <w:sz w:val="28"/>
          <w:szCs w:val="28"/>
        </w:rPr>
        <w:t xml:space="preserve"> от 30.08.2013 № 1015;</w:t>
      </w:r>
    </w:p>
    <w:p w:rsidR="008B7634" w:rsidRDefault="00150E69" w:rsidP="008B7634">
      <w:pPr>
        <w:pStyle w:val="a9"/>
        <w:widowControl w:val="0"/>
        <w:numPr>
          <w:ilvl w:val="0"/>
          <w:numId w:val="12"/>
        </w:numPr>
        <w:tabs>
          <w:tab w:val="left" w:pos="709"/>
        </w:tabs>
        <w:jc w:val="both"/>
        <w:rPr>
          <w:sz w:val="28"/>
          <w:szCs w:val="28"/>
        </w:rPr>
      </w:pPr>
      <w:r w:rsidRPr="008B7634">
        <w:rPr>
          <w:sz w:val="28"/>
          <w:szCs w:val="28"/>
        </w:rPr>
        <w:t>Порядком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sidRPr="008B7634">
        <w:rPr>
          <w:sz w:val="28"/>
          <w:szCs w:val="28"/>
        </w:rPr>
        <w:t>ии</w:t>
      </w:r>
      <w:r w:rsidRPr="008B7634">
        <w:rPr>
          <w:sz w:val="28"/>
          <w:szCs w:val="28"/>
        </w:rPr>
        <w:t xml:space="preserve"> от 09 ноября 2018 года № 196;</w:t>
      </w:r>
    </w:p>
    <w:p w:rsidR="008B7634" w:rsidRDefault="00150E69" w:rsidP="008B7634">
      <w:pPr>
        <w:pStyle w:val="a9"/>
        <w:widowControl w:val="0"/>
        <w:numPr>
          <w:ilvl w:val="0"/>
          <w:numId w:val="12"/>
        </w:numPr>
        <w:tabs>
          <w:tab w:val="left" w:pos="709"/>
        </w:tabs>
        <w:jc w:val="both"/>
        <w:rPr>
          <w:sz w:val="28"/>
          <w:szCs w:val="28"/>
        </w:rPr>
      </w:pPr>
      <w:r w:rsidRPr="008B7634">
        <w:rPr>
          <w:sz w:val="28"/>
          <w:szCs w:val="28"/>
        </w:rPr>
        <w:t xml:space="preserve">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w:t>
      </w:r>
      <w:r w:rsidRPr="008B7634">
        <w:rPr>
          <w:sz w:val="28"/>
          <w:szCs w:val="28"/>
        </w:rPr>
        <w:lastRenderedPageBreak/>
        <w:t>2;</w:t>
      </w:r>
    </w:p>
    <w:p w:rsidR="008B7634" w:rsidRDefault="00150E69" w:rsidP="008B7634">
      <w:pPr>
        <w:pStyle w:val="a9"/>
        <w:widowControl w:val="0"/>
        <w:numPr>
          <w:ilvl w:val="0"/>
          <w:numId w:val="12"/>
        </w:numPr>
        <w:tabs>
          <w:tab w:val="left" w:pos="709"/>
        </w:tabs>
        <w:jc w:val="both"/>
        <w:rPr>
          <w:sz w:val="28"/>
          <w:szCs w:val="28"/>
        </w:rPr>
      </w:pPr>
      <w:r w:rsidRPr="008B7634">
        <w:rPr>
          <w:sz w:val="28"/>
          <w:szCs w:val="28"/>
        </w:rPr>
        <w:t xml:space="preserve">Порядком приема граждан на </w:t>
      </w:r>
      <w:proofErr w:type="gramStart"/>
      <w:r w:rsidRPr="008B7634">
        <w:rPr>
          <w:sz w:val="28"/>
          <w:szCs w:val="28"/>
        </w:rPr>
        <w:t>обучение по</w:t>
      </w:r>
      <w:proofErr w:type="gramEnd"/>
      <w:r w:rsidRPr="008B7634">
        <w:rPr>
          <w:sz w:val="28"/>
          <w:szCs w:val="28"/>
        </w:rPr>
        <w:t xml:space="preserve"> образовательным программам начального общего, основного общего и среднего общего образования, </w:t>
      </w:r>
      <w:r w:rsidRPr="008B7634">
        <w:rPr>
          <w:bCs/>
          <w:sz w:val="28"/>
          <w:szCs w:val="28"/>
        </w:rPr>
        <w:t xml:space="preserve">приказом </w:t>
      </w:r>
      <w:proofErr w:type="spellStart"/>
      <w:r w:rsidRPr="008B7634">
        <w:rPr>
          <w:bCs/>
          <w:sz w:val="28"/>
          <w:szCs w:val="28"/>
        </w:rPr>
        <w:t>Минобрнауки</w:t>
      </w:r>
      <w:proofErr w:type="spellEnd"/>
      <w:r w:rsidRPr="008B7634">
        <w:rPr>
          <w:bCs/>
          <w:sz w:val="28"/>
          <w:szCs w:val="28"/>
        </w:rPr>
        <w:t xml:space="preserve"> России  от 22.01.2014 № </w:t>
      </w:r>
      <w:r w:rsidRPr="008B7634">
        <w:rPr>
          <w:sz w:val="28"/>
          <w:szCs w:val="28"/>
        </w:rPr>
        <w:t>32;</w:t>
      </w:r>
    </w:p>
    <w:p w:rsidR="008B7634" w:rsidRDefault="00150E69" w:rsidP="008B7634">
      <w:pPr>
        <w:pStyle w:val="a9"/>
        <w:widowControl w:val="0"/>
        <w:numPr>
          <w:ilvl w:val="0"/>
          <w:numId w:val="12"/>
        </w:numPr>
        <w:tabs>
          <w:tab w:val="left" w:pos="709"/>
        </w:tabs>
        <w:jc w:val="both"/>
        <w:rPr>
          <w:sz w:val="28"/>
          <w:szCs w:val="28"/>
        </w:rPr>
      </w:pPr>
      <w:r w:rsidRPr="008B7634">
        <w:rPr>
          <w:sz w:val="28"/>
          <w:szCs w:val="28"/>
        </w:rPr>
        <w:t xml:space="preserve">Положением о психолого-медико-педагогической комиссии, утв. приказом </w:t>
      </w:r>
      <w:proofErr w:type="spellStart"/>
      <w:r w:rsidRPr="008B7634">
        <w:rPr>
          <w:sz w:val="28"/>
          <w:szCs w:val="28"/>
        </w:rPr>
        <w:t>Минобрнауки</w:t>
      </w:r>
      <w:proofErr w:type="spellEnd"/>
      <w:r w:rsidRPr="008B7634">
        <w:rPr>
          <w:sz w:val="28"/>
          <w:szCs w:val="28"/>
        </w:rPr>
        <w:t xml:space="preserve"> России от 20.09.2013 № 1082;</w:t>
      </w:r>
    </w:p>
    <w:p w:rsidR="00150E69" w:rsidRDefault="00150E69" w:rsidP="008B7634">
      <w:pPr>
        <w:pStyle w:val="a9"/>
        <w:widowControl w:val="0"/>
        <w:numPr>
          <w:ilvl w:val="0"/>
          <w:numId w:val="12"/>
        </w:numPr>
        <w:tabs>
          <w:tab w:val="left" w:pos="709"/>
        </w:tabs>
        <w:jc w:val="both"/>
        <w:rPr>
          <w:sz w:val="28"/>
          <w:szCs w:val="28"/>
        </w:rPr>
      </w:pPr>
      <w:r w:rsidRPr="008B7634">
        <w:rPr>
          <w:sz w:val="28"/>
          <w:szCs w:val="28"/>
        </w:rPr>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8B7634" w:rsidRDefault="008B7634" w:rsidP="007E5ACD">
      <w:pPr>
        <w:pStyle w:val="a9"/>
        <w:widowControl w:val="0"/>
        <w:numPr>
          <w:ilvl w:val="0"/>
          <w:numId w:val="12"/>
        </w:numPr>
        <w:tabs>
          <w:tab w:val="left" w:pos="709"/>
        </w:tabs>
        <w:jc w:val="both"/>
        <w:rPr>
          <w:sz w:val="28"/>
          <w:szCs w:val="28"/>
        </w:rPr>
      </w:pPr>
      <w:r w:rsidRPr="00FC3591">
        <w:rPr>
          <w:sz w:val="28"/>
          <w:szCs w:val="28"/>
        </w:rPr>
        <w:t>СанПиН 1.2.3685-21</w:t>
      </w:r>
      <w:r>
        <w:rPr>
          <w:sz w:val="28"/>
          <w:szCs w:val="28"/>
        </w:rPr>
        <w:t xml:space="preserve"> </w:t>
      </w:r>
      <w:r w:rsidRPr="00FC3591">
        <w:rPr>
          <w:sz w:val="28"/>
          <w:szCs w:val="28"/>
        </w:rPr>
        <w:t>"Гигиенические нормативы и требования к обеспечению безопасности и (или) безвредности для человека факторов среды обитания"</w:t>
      </w:r>
    </w:p>
    <w:p w:rsidR="008B7634" w:rsidRDefault="007E5ACD" w:rsidP="008B7634">
      <w:pPr>
        <w:pStyle w:val="a9"/>
        <w:widowControl w:val="0"/>
        <w:numPr>
          <w:ilvl w:val="0"/>
          <w:numId w:val="12"/>
        </w:numPr>
        <w:tabs>
          <w:tab w:val="left" w:pos="709"/>
        </w:tabs>
        <w:jc w:val="both"/>
        <w:rPr>
          <w:sz w:val="28"/>
          <w:szCs w:val="28"/>
        </w:rPr>
      </w:pPr>
      <w:r w:rsidRPr="008B7634">
        <w:rPr>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8B7634">
        <w:rPr>
          <w:sz w:val="28"/>
          <w:szCs w:val="28"/>
        </w:rPr>
        <w:t>Минпросвещения</w:t>
      </w:r>
      <w:proofErr w:type="spellEnd"/>
      <w:r w:rsidRPr="008B7634">
        <w:rPr>
          <w:sz w:val="28"/>
          <w:szCs w:val="28"/>
        </w:rPr>
        <w:t xml:space="preserve"> от 22.03.2021 № 115 с измене</w:t>
      </w:r>
      <w:r w:rsidR="008B7634">
        <w:rPr>
          <w:sz w:val="28"/>
          <w:szCs w:val="28"/>
        </w:rPr>
        <w:t>ниями от 11.02.2022 г.,</w:t>
      </w:r>
    </w:p>
    <w:p w:rsidR="008B7634" w:rsidRDefault="007E5ACD" w:rsidP="008B7634">
      <w:pPr>
        <w:pStyle w:val="a9"/>
        <w:widowControl w:val="0"/>
        <w:numPr>
          <w:ilvl w:val="0"/>
          <w:numId w:val="12"/>
        </w:numPr>
        <w:tabs>
          <w:tab w:val="left" w:pos="709"/>
        </w:tabs>
        <w:jc w:val="both"/>
        <w:rPr>
          <w:sz w:val="28"/>
          <w:szCs w:val="28"/>
        </w:rPr>
      </w:pPr>
      <w:r w:rsidRPr="008B7634">
        <w:rPr>
          <w:sz w:val="28"/>
          <w:szCs w:val="28"/>
        </w:rPr>
        <w:t xml:space="preserve">Приказом Министерства просвещения РФ от 31 мая 2021 г. № 286 “Об утверждении федерального государственного образовательного стандарта начального общего образования”; </w:t>
      </w:r>
    </w:p>
    <w:p w:rsidR="008B7634" w:rsidRDefault="007E5ACD" w:rsidP="008B7634">
      <w:pPr>
        <w:pStyle w:val="a9"/>
        <w:widowControl w:val="0"/>
        <w:numPr>
          <w:ilvl w:val="0"/>
          <w:numId w:val="12"/>
        </w:numPr>
        <w:tabs>
          <w:tab w:val="left" w:pos="709"/>
        </w:tabs>
        <w:jc w:val="both"/>
        <w:rPr>
          <w:sz w:val="28"/>
          <w:szCs w:val="28"/>
        </w:rPr>
      </w:pPr>
      <w:r w:rsidRPr="008B7634">
        <w:rPr>
          <w:sz w:val="28"/>
          <w:szCs w:val="28"/>
        </w:rPr>
        <w:t>Приказом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6B3275" w:rsidRPr="008B7634" w:rsidRDefault="0003135A" w:rsidP="008B7634">
      <w:pPr>
        <w:pStyle w:val="a9"/>
        <w:widowControl w:val="0"/>
        <w:numPr>
          <w:ilvl w:val="0"/>
          <w:numId w:val="12"/>
        </w:numPr>
        <w:tabs>
          <w:tab w:val="left" w:pos="709"/>
        </w:tabs>
        <w:jc w:val="both"/>
        <w:rPr>
          <w:sz w:val="28"/>
          <w:szCs w:val="28"/>
        </w:rPr>
      </w:pPr>
      <w:r w:rsidRPr="008B7634">
        <w:rPr>
          <w:sz w:val="28"/>
          <w:szCs w:val="28"/>
        </w:rPr>
        <w:t xml:space="preserve">Уставом </w:t>
      </w:r>
      <w:r w:rsidR="008B7634" w:rsidRPr="008B7634">
        <w:rPr>
          <w:sz w:val="28"/>
          <w:szCs w:val="28"/>
        </w:rPr>
        <w:t>МБОУ СОШ с. Маяк</w:t>
      </w:r>
      <w:r w:rsidR="008B7634">
        <w:rPr>
          <w:sz w:val="28"/>
          <w:szCs w:val="28"/>
        </w:rPr>
        <w:t>, л</w:t>
      </w:r>
      <w:r w:rsidR="006B3275" w:rsidRPr="008B7634">
        <w:rPr>
          <w:sz w:val="28"/>
          <w:szCs w:val="28"/>
        </w:rPr>
        <w:t>окальными нормативными актами ОО</w:t>
      </w:r>
    </w:p>
    <w:p w:rsidR="0069533A" w:rsidRPr="007406D4" w:rsidRDefault="0069533A" w:rsidP="00EE042E">
      <w:pPr>
        <w:spacing w:after="120"/>
        <w:ind w:firstLine="709"/>
        <w:jc w:val="both"/>
        <w:rPr>
          <w:sz w:val="28"/>
          <w:szCs w:val="28"/>
        </w:rPr>
      </w:pPr>
      <w:r w:rsidRPr="007406D4">
        <w:rPr>
          <w:sz w:val="28"/>
          <w:szCs w:val="28"/>
        </w:rPr>
        <w:t xml:space="preserve">1.3. Текущий контроль успеваемости и </w:t>
      </w:r>
      <w:proofErr w:type="gramStart"/>
      <w:r w:rsidRPr="007406D4">
        <w:rPr>
          <w:sz w:val="28"/>
          <w:szCs w:val="28"/>
        </w:rPr>
        <w:t>промежуточная</w:t>
      </w:r>
      <w:proofErr w:type="gramEnd"/>
      <w:r w:rsidRPr="007406D4">
        <w:rPr>
          <w:sz w:val="28"/>
          <w:szCs w:val="28"/>
        </w:rPr>
        <w:t xml:space="preserve"> аттестации учащихся проводятся в обязательном порядке только по предметам, включенным в учебный план класса. </w:t>
      </w:r>
    </w:p>
    <w:p w:rsidR="0069533A" w:rsidRPr="007406D4" w:rsidRDefault="0069533A" w:rsidP="00EE042E">
      <w:pPr>
        <w:spacing w:after="120"/>
        <w:ind w:firstLine="709"/>
        <w:jc w:val="both"/>
        <w:rPr>
          <w:sz w:val="28"/>
          <w:szCs w:val="28"/>
        </w:rPr>
      </w:pPr>
      <w:r w:rsidRPr="007406D4">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7406D4">
        <w:rPr>
          <w:sz w:val="28"/>
          <w:szCs w:val="28"/>
        </w:rPr>
        <w:t>ядительными документами школы.</w:t>
      </w:r>
    </w:p>
    <w:p w:rsidR="0069533A" w:rsidRPr="007406D4" w:rsidRDefault="0069533A" w:rsidP="00EE042E">
      <w:pPr>
        <w:spacing w:after="120"/>
        <w:ind w:firstLine="709"/>
        <w:jc w:val="both"/>
        <w:rPr>
          <w:sz w:val="28"/>
          <w:szCs w:val="28"/>
        </w:rPr>
      </w:pPr>
      <w:r w:rsidRPr="007406D4">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7406D4">
        <w:rPr>
          <w:sz w:val="28"/>
          <w:szCs w:val="28"/>
        </w:rPr>
        <w:t>тавления анализа работы школы</w:t>
      </w:r>
      <w:r w:rsidRPr="007406D4">
        <w:rPr>
          <w:sz w:val="28"/>
          <w:szCs w:val="28"/>
        </w:rPr>
        <w:t xml:space="preserve">, отчётов для </w:t>
      </w:r>
      <w:r w:rsidR="00190C67" w:rsidRPr="007406D4">
        <w:rPr>
          <w:sz w:val="28"/>
          <w:szCs w:val="28"/>
        </w:rPr>
        <w:t xml:space="preserve">управления </w:t>
      </w:r>
      <w:r w:rsidRPr="007406D4">
        <w:rPr>
          <w:sz w:val="28"/>
          <w:szCs w:val="28"/>
        </w:rPr>
        <w:t>образованием</w:t>
      </w:r>
      <w:r w:rsidR="00190C67" w:rsidRPr="007406D4">
        <w:rPr>
          <w:sz w:val="28"/>
          <w:szCs w:val="28"/>
        </w:rPr>
        <w:t xml:space="preserve"> администрации</w:t>
      </w:r>
      <w:r w:rsidR="006F022F" w:rsidRPr="006F022F">
        <w:rPr>
          <w:sz w:val="28"/>
          <w:szCs w:val="28"/>
        </w:rPr>
        <w:t xml:space="preserve"> </w:t>
      </w:r>
      <w:r w:rsidR="006F022F">
        <w:rPr>
          <w:sz w:val="28"/>
          <w:szCs w:val="28"/>
        </w:rPr>
        <w:t>Нанайского района</w:t>
      </w:r>
      <w:r w:rsidRPr="007406D4">
        <w:rPr>
          <w:sz w:val="28"/>
          <w:szCs w:val="28"/>
        </w:rPr>
        <w:t xml:space="preserve">, других форм статистической отчётности. </w:t>
      </w:r>
    </w:p>
    <w:p w:rsidR="0069533A" w:rsidRPr="007406D4" w:rsidRDefault="0069533A" w:rsidP="00EE042E">
      <w:pPr>
        <w:spacing w:after="120"/>
        <w:ind w:firstLine="709"/>
        <w:jc w:val="both"/>
        <w:rPr>
          <w:sz w:val="28"/>
          <w:szCs w:val="28"/>
        </w:rPr>
      </w:pPr>
      <w:r w:rsidRPr="007406D4">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7406D4">
        <w:rPr>
          <w:sz w:val="28"/>
          <w:szCs w:val="28"/>
        </w:rPr>
        <w:t>тношений: администрация школы</w:t>
      </w:r>
      <w:r w:rsidRPr="007406D4">
        <w:rPr>
          <w:sz w:val="28"/>
          <w:szCs w:val="28"/>
        </w:rPr>
        <w:t xml:space="preserve">, педагоги, учащиеся и их родители (законные представители), </w:t>
      </w:r>
      <w:r w:rsidR="00C11FC8">
        <w:rPr>
          <w:sz w:val="28"/>
          <w:szCs w:val="28"/>
        </w:rPr>
        <w:t xml:space="preserve">а также </w:t>
      </w:r>
      <w:r w:rsidRPr="007406D4">
        <w:rPr>
          <w:sz w:val="28"/>
          <w:szCs w:val="28"/>
        </w:rPr>
        <w:t>коллегиа</w:t>
      </w:r>
      <w:r w:rsidR="00D16573" w:rsidRPr="007406D4">
        <w:rPr>
          <w:sz w:val="28"/>
          <w:szCs w:val="28"/>
        </w:rPr>
        <w:t>льные органы управления школы</w:t>
      </w:r>
      <w:r w:rsidRPr="007406D4">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7406D4" w:rsidRDefault="0069533A" w:rsidP="00EE042E">
      <w:pPr>
        <w:spacing w:after="120"/>
        <w:ind w:firstLine="709"/>
        <w:jc w:val="both"/>
        <w:rPr>
          <w:sz w:val="28"/>
          <w:szCs w:val="28"/>
        </w:rPr>
      </w:pPr>
      <w:r w:rsidRPr="007406D4">
        <w:rPr>
          <w:sz w:val="28"/>
          <w:szCs w:val="28"/>
        </w:rPr>
        <w:lastRenderedPageBreak/>
        <w:t xml:space="preserve">1.7. Принятие Положения, а также внесение в него изменений и дополнений относится к компетенции педагогического </w:t>
      </w:r>
      <w:r w:rsidR="004D3391" w:rsidRPr="007406D4">
        <w:rPr>
          <w:sz w:val="28"/>
          <w:szCs w:val="28"/>
        </w:rPr>
        <w:t>Совета</w:t>
      </w:r>
      <w:r w:rsidR="00D16573" w:rsidRPr="007406D4">
        <w:rPr>
          <w:sz w:val="28"/>
          <w:szCs w:val="28"/>
        </w:rPr>
        <w:t xml:space="preserve"> школы.</w:t>
      </w:r>
      <w:r w:rsidRPr="007406D4">
        <w:rPr>
          <w:sz w:val="28"/>
          <w:szCs w:val="28"/>
        </w:rPr>
        <w:t xml:space="preserve"> Решение педагогического совета утверждается приказом директора. </w:t>
      </w:r>
    </w:p>
    <w:p w:rsidR="0069533A" w:rsidRPr="007406D4" w:rsidRDefault="0069533A" w:rsidP="00EE042E">
      <w:pPr>
        <w:spacing w:after="120"/>
        <w:jc w:val="both"/>
        <w:rPr>
          <w:b/>
          <w:sz w:val="28"/>
          <w:szCs w:val="28"/>
        </w:rPr>
      </w:pPr>
      <w:r w:rsidRPr="007406D4">
        <w:rPr>
          <w:b/>
          <w:sz w:val="28"/>
          <w:szCs w:val="28"/>
        </w:rPr>
        <w:t xml:space="preserve">2. Текущий контроль успеваемости учащихся </w:t>
      </w:r>
    </w:p>
    <w:p w:rsidR="0069533A" w:rsidRPr="007406D4" w:rsidRDefault="0069533A" w:rsidP="00EE042E">
      <w:pPr>
        <w:spacing w:after="120"/>
        <w:ind w:firstLine="709"/>
        <w:jc w:val="both"/>
        <w:rPr>
          <w:sz w:val="28"/>
          <w:szCs w:val="28"/>
        </w:rPr>
      </w:pPr>
      <w:r w:rsidRPr="007406D4">
        <w:rPr>
          <w:sz w:val="28"/>
          <w:szCs w:val="28"/>
        </w:rPr>
        <w:t xml:space="preserve">2.1. Текущий контроль успеваемости учащихся представляет собой систему контрольных процедур, обеспечивающих систематический </w:t>
      </w:r>
      <w:proofErr w:type="gramStart"/>
      <w:r w:rsidRPr="007406D4">
        <w:rPr>
          <w:sz w:val="28"/>
          <w:szCs w:val="28"/>
        </w:rPr>
        <w:t>контроль за</w:t>
      </w:r>
      <w:proofErr w:type="gramEnd"/>
      <w:r w:rsidRPr="007406D4">
        <w:rPr>
          <w:sz w:val="28"/>
          <w:szCs w:val="28"/>
        </w:rPr>
        <w:t xml:space="preserve"> уровнем освоения учащимися тем, разделов, глав учебных программ, прочностью формируемых предметных знаний, умений, на</w:t>
      </w:r>
      <w:r w:rsidR="00D16573" w:rsidRPr="007406D4">
        <w:rPr>
          <w:sz w:val="28"/>
          <w:szCs w:val="28"/>
        </w:rPr>
        <w:t xml:space="preserve">выков, степенью </w:t>
      </w:r>
      <w:proofErr w:type="spellStart"/>
      <w:r w:rsidR="00D16573" w:rsidRPr="007406D4">
        <w:rPr>
          <w:sz w:val="28"/>
          <w:szCs w:val="28"/>
        </w:rPr>
        <w:t>сформированности</w:t>
      </w:r>
      <w:proofErr w:type="spellEnd"/>
      <w:r w:rsidRPr="007406D4">
        <w:rPr>
          <w:sz w:val="28"/>
          <w:szCs w:val="28"/>
        </w:rPr>
        <w:t xml:space="preserve"> у них универсальных учебных действий и ценностных ориентаций. </w:t>
      </w:r>
    </w:p>
    <w:p w:rsidR="0069533A" w:rsidRPr="007406D4" w:rsidRDefault="0069533A" w:rsidP="00EE042E">
      <w:pPr>
        <w:spacing w:after="120"/>
        <w:ind w:firstLine="709"/>
        <w:jc w:val="both"/>
        <w:rPr>
          <w:sz w:val="28"/>
          <w:szCs w:val="28"/>
        </w:rPr>
      </w:pPr>
      <w:r w:rsidRPr="007406D4">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7406D4" w:rsidRDefault="0069533A" w:rsidP="00EE042E">
      <w:pPr>
        <w:spacing w:after="120"/>
        <w:ind w:firstLine="709"/>
        <w:jc w:val="both"/>
        <w:rPr>
          <w:sz w:val="28"/>
          <w:szCs w:val="28"/>
        </w:rPr>
      </w:pPr>
      <w:r w:rsidRPr="007406D4">
        <w:rPr>
          <w:sz w:val="28"/>
          <w:szCs w:val="28"/>
        </w:rPr>
        <w:t>2.3. Текущий контроль ус</w:t>
      </w:r>
      <w:r w:rsidR="00D16573" w:rsidRPr="007406D4">
        <w:rPr>
          <w:sz w:val="28"/>
          <w:szCs w:val="28"/>
        </w:rPr>
        <w:t xml:space="preserve">певаемости </w:t>
      </w:r>
      <w:proofErr w:type="gramStart"/>
      <w:r w:rsidR="00D16573" w:rsidRPr="007406D4">
        <w:rPr>
          <w:sz w:val="28"/>
          <w:szCs w:val="28"/>
        </w:rPr>
        <w:t>обучающихся</w:t>
      </w:r>
      <w:proofErr w:type="gramEnd"/>
      <w:r w:rsidR="00D16573" w:rsidRPr="007406D4">
        <w:rPr>
          <w:sz w:val="28"/>
          <w:szCs w:val="28"/>
        </w:rPr>
        <w:t xml:space="preserve"> в школе</w:t>
      </w:r>
      <w:r w:rsidRPr="007406D4">
        <w:rPr>
          <w:sz w:val="28"/>
          <w:szCs w:val="28"/>
        </w:rPr>
        <w:t xml:space="preserve"> проводится: </w:t>
      </w:r>
    </w:p>
    <w:p w:rsidR="0069533A" w:rsidRPr="007406D4" w:rsidRDefault="0069533A" w:rsidP="00EE042E">
      <w:pPr>
        <w:pStyle w:val="a9"/>
        <w:numPr>
          <w:ilvl w:val="0"/>
          <w:numId w:val="1"/>
        </w:numPr>
        <w:rPr>
          <w:sz w:val="28"/>
          <w:szCs w:val="28"/>
        </w:rPr>
      </w:pPr>
      <w:r w:rsidRPr="007406D4">
        <w:rPr>
          <w:sz w:val="28"/>
          <w:szCs w:val="28"/>
        </w:rPr>
        <w:t xml:space="preserve">поурочно, по окончании темы (1-11 классы); </w:t>
      </w:r>
    </w:p>
    <w:p w:rsidR="0069533A" w:rsidRPr="00CA5CC5" w:rsidRDefault="0069533A" w:rsidP="00EE042E">
      <w:pPr>
        <w:pStyle w:val="a9"/>
        <w:numPr>
          <w:ilvl w:val="0"/>
          <w:numId w:val="1"/>
        </w:numPr>
        <w:rPr>
          <w:sz w:val="28"/>
          <w:szCs w:val="28"/>
        </w:rPr>
      </w:pPr>
      <w:r w:rsidRPr="00CA5CC5">
        <w:rPr>
          <w:sz w:val="28"/>
          <w:szCs w:val="28"/>
        </w:rPr>
        <w:t xml:space="preserve">по учебным четвертям (2-9 классы); </w:t>
      </w:r>
    </w:p>
    <w:p w:rsidR="0069533A" w:rsidRPr="00CA5CC5" w:rsidRDefault="0069533A" w:rsidP="00EE042E">
      <w:pPr>
        <w:pStyle w:val="a9"/>
        <w:numPr>
          <w:ilvl w:val="0"/>
          <w:numId w:val="1"/>
        </w:numPr>
        <w:spacing w:after="120"/>
        <w:ind w:left="1066" w:hanging="357"/>
        <w:rPr>
          <w:sz w:val="28"/>
          <w:szCs w:val="28"/>
        </w:rPr>
      </w:pPr>
      <w:r w:rsidRPr="00CA5CC5">
        <w:rPr>
          <w:sz w:val="28"/>
          <w:szCs w:val="28"/>
        </w:rPr>
        <w:t xml:space="preserve">по полугодиям (10-11 классы). </w:t>
      </w:r>
    </w:p>
    <w:p w:rsidR="0069533A" w:rsidRPr="007406D4" w:rsidRDefault="0069533A" w:rsidP="00EE042E">
      <w:pPr>
        <w:spacing w:after="120"/>
        <w:ind w:firstLine="709"/>
        <w:jc w:val="both"/>
        <w:rPr>
          <w:sz w:val="28"/>
          <w:szCs w:val="28"/>
        </w:rPr>
      </w:pPr>
      <w:r w:rsidRPr="007406D4">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7406D4" w:rsidRDefault="0069533A" w:rsidP="00EE042E">
      <w:pPr>
        <w:spacing w:after="120"/>
        <w:ind w:firstLine="709"/>
        <w:jc w:val="both"/>
        <w:rPr>
          <w:sz w:val="28"/>
          <w:szCs w:val="28"/>
        </w:rPr>
      </w:pPr>
      <w:r w:rsidRPr="007406D4">
        <w:rPr>
          <w:sz w:val="28"/>
          <w:szCs w:val="28"/>
        </w:rPr>
        <w:t xml:space="preserve">2.5. Возможными формами текущего контроля успеваемости являются: </w:t>
      </w:r>
    </w:p>
    <w:p w:rsidR="0069533A" w:rsidRPr="007406D4" w:rsidRDefault="0069533A" w:rsidP="00EE042E">
      <w:pPr>
        <w:pStyle w:val="a9"/>
        <w:numPr>
          <w:ilvl w:val="0"/>
          <w:numId w:val="1"/>
        </w:numPr>
        <w:jc w:val="both"/>
        <w:rPr>
          <w:sz w:val="28"/>
          <w:szCs w:val="28"/>
        </w:rPr>
      </w:pPr>
      <w:r w:rsidRPr="007406D4">
        <w:rPr>
          <w:sz w:val="28"/>
          <w:szCs w:val="28"/>
        </w:rPr>
        <w:t xml:space="preserve">Письменная проверка – письменный ответ учащегося на один или систему вопросов (заданий). </w:t>
      </w:r>
      <w:proofErr w:type="gramStart"/>
      <w:r w:rsidRPr="007406D4">
        <w:rPr>
          <w:sz w:val="28"/>
          <w:szCs w:val="28"/>
        </w:rPr>
        <w:t xml:space="preserve">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roofErr w:type="gramEnd"/>
    </w:p>
    <w:p w:rsidR="0069533A" w:rsidRPr="007406D4" w:rsidRDefault="0069533A" w:rsidP="00EE042E">
      <w:pPr>
        <w:pStyle w:val="a9"/>
        <w:numPr>
          <w:ilvl w:val="0"/>
          <w:numId w:val="1"/>
        </w:numPr>
        <w:jc w:val="both"/>
        <w:rPr>
          <w:sz w:val="28"/>
          <w:szCs w:val="28"/>
        </w:rPr>
      </w:pPr>
      <w:r w:rsidRPr="007406D4">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7406D4" w:rsidRDefault="0069533A" w:rsidP="00EE042E">
      <w:pPr>
        <w:pStyle w:val="a9"/>
        <w:numPr>
          <w:ilvl w:val="0"/>
          <w:numId w:val="1"/>
        </w:numPr>
        <w:jc w:val="both"/>
        <w:rPr>
          <w:sz w:val="28"/>
          <w:szCs w:val="28"/>
        </w:rPr>
      </w:pPr>
      <w:r w:rsidRPr="007406D4">
        <w:rPr>
          <w:sz w:val="28"/>
          <w:szCs w:val="28"/>
        </w:rPr>
        <w:t>Комбинированная проверка - предполагает сочетание письменных и устных форм проверок.</w:t>
      </w:r>
    </w:p>
    <w:p w:rsidR="0069533A" w:rsidRPr="007406D4" w:rsidRDefault="0069533A" w:rsidP="00EE042E">
      <w:pPr>
        <w:pStyle w:val="a9"/>
        <w:numPr>
          <w:ilvl w:val="0"/>
          <w:numId w:val="1"/>
        </w:numPr>
        <w:spacing w:after="120"/>
        <w:ind w:left="1066" w:hanging="357"/>
        <w:jc w:val="both"/>
        <w:rPr>
          <w:sz w:val="28"/>
          <w:szCs w:val="28"/>
        </w:rPr>
      </w:pPr>
      <w:r w:rsidRPr="007406D4">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Default="0069533A" w:rsidP="00EE042E">
      <w:pPr>
        <w:spacing w:after="120"/>
        <w:ind w:firstLine="709"/>
        <w:jc w:val="both"/>
        <w:rPr>
          <w:sz w:val="28"/>
          <w:szCs w:val="28"/>
        </w:rPr>
      </w:pPr>
      <w:r w:rsidRPr="007406D4">
        <w:rPr>
          <w:sz w:val="28"/>
          <w:szCs w:val="28"/>
        </w:rPr>
        <w:t xml:space="preserve">2.6. Текущий контроль успеваемости учащихся осуществляется: </w:t>
      </w:r>
    </w:p>
    <w:p w:rsidR="0003135A" w:rsidRPr="0003135A" w:rsidRDefault="0003135A" w:rsidP="0003135A">
      <w:pPr>
        <w:pStyle w:val="a9"/>
        <w:numPr>
          <w:ilvl w:val="0"/>
          <w:numId w:val="10"/>
        </w:numPr>
        <w:spacing w:after="120"/>
        <w:jc w:val="both"/>
        <w:rPr>
          <w:sz w:val="28"/>
          <w:szCs w:val="28"/>
        </w:rPr>
      </w:pPr>
      <w:proofErr w:type="gramStart"/>
      <w:r w:rsidRPr="0003135A">
        <w:rPr>
          <w:sz w:val="28"/>
          <w:szCs w:val="28"/>
        </w:rPr>
        <w:t xml:space="preserve">Для обучающихся с ОВЗ, осваивающих основную образовательную программу основного общего образования по ФГОС ООО, утв. приказом </w:t>
      </w:r>
      <w:proofErr w:type="spellStart"/>
      <w:r w:rsidRPr="0003135A">
        <w:rPr>
          <w:sz w:val="28"/>
          <w:szCs w:val="28"/>
        </w:rPr>
        <w:t>Минпросвещения</w:t>
      </w:r>
      <w:proofErr w:type="spellEnd"/>
      <w:r w:rsidRPr="0003135A">
        <w:rPr>
          <w:sz w:val="28"/>
          <w:szCs w:val="28"/>
        </w:rPr>
        <w:t xml:space="preserve"> России от 31.05.2021 № 287, в школе создаются специальные условия проведения текущего контроля </w:t>
      </w:r>
      <w:r w:rsidRPr="0003135A">
        <w:rPr>
          <w:sz w:val="28"/>
          <w:szCs w:val="28"/>
        </w:rPr>
        <w:lastRenderedPageBreak/>
        <w:t>успеваемости и промежуточной аттестации с учетом здоровья обучающихся с ОВЗ, их особыми образовательными потребностями.</w:t>
      </w:r>
      <w:proofErr w:type="gramEnd"/>
      <w:r w:rsidRPr="0003135A">
        <w:rPr>
          <w:sz w:val="28"/>
          <w:szCs w:val="28"/>
        </w:rPr>
        <w:t xml:space="preserve"> Описание организации и содержания специальных условий указываются в подразделе с системой </w:t>
      </w:r>
      <w:proofErr w:type="gramStart"/>
      <w:r w:rsidRPr="0003135A">
        <w:rPr>
          <w:sz w:val="28"/>
          <w:szCs w:val="28"/>
        </w:rPr>
        <w:t>оценки достижения планируемых результатов освоения программы основного общего образования целевого раздела</w:t>
      </w:r>
      <w:proofErr w:type="gramEnd"/>
      <w:r w:rsidRPr="0003135A">
        <w:rPr>
          <w:sz w:val="28"/>
          <w:szCs w:val="28"/>
        </w:rPr>
        <w:t xml:space="preserve"> </w:t>
      </w:r>
      <w:r w:rsidR="00A95DE1">
        <w:rPr>
          <w:sz w:val="28"/>
          <w:szCs w:val="28"/>
        </w:rPr>
        <w:t>А</w:t>
      </w:r>
      <w:r w:rsidRPr="0003135A">
        <w:rPr>
          <w:sz w:val="28"/>
          <w:szCs w:val="28"/>
        </w:rPr>
        <w:t>ООП. При выборе форм оценивания учитывается мнение родителей (законных представителей) обучающихся, пожелания обучающихся, состояние их здоровья и рекомендации ПМПК</w:t>
      </w:r>
      <w:r w:rsidR="008B7634">
        <w:rPr>
          <w:sz w:val="28"/>
          <w:szCs w:val="28"/>
        </w:rPr>
        <w:t>.</w:t>
      </w:r>
    </w:p>
    <w:p w:rsidR="0069533A" w:rsidRPr="007406D4" w:rsidRDefault="0069533A" w:rsidP="00EE042E">
      <w:pPr>
        <w:pStyle w:val="a9"/>
        <w:numPr>
          <w:ilvl w:val="0"/>
          <w:numId w:val="1"/>
        </w:numPr>
        <w:jc w:val="both"/>
        <w:rPr>
          <w:sz w:val="28"/>
          <w:szCs w:val="28"/>
        </w:rPr>
      </w:pPr>
      <w:r w:rsidRPr="007406D4">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w:t>
      </w:r>
      <w:r w:rsidRPr="008B7634">
        <w:rPr>
          <w:sz w:val="28"/>
          <w:szCs w:val="28"/>
        </w:rPr>
        <w:t>фиксацию</w:t>
      </w:r>
      <w:r w:rsidR="00C11FC8" w:rsidRPr="008B7634">
        <w:rPr>
          <w:sz w:val="28"/>
          <w:szCs w:val="28"/>
        </w:rPr>
        <w:t xml:space="preserve"> (заче</w:t>
      </w:r>
      <w:proofErr w:type="gramStart"/>
      <w:r w:rsidR="00C11FC8" w:rsidRPr="008B7634">
        <w:rPr>
          <w:sz w:val="28"/>
          <w:szCs w:val="28"/>
        </w:rPr>
        <w:t>т-</w:t>
      </w:r>
      <w:proofErr w:type="gramEnd"/>
      <w:r w:rsidR="00C11FC8" w:rsidRPr="008B7634">
        <w:rPr>
          <w:sz w:val="28"/>
          <w:szCs w:val="28"/>
        </w:rPr>
        <w:t xml:space="preserve"> незачет)</w:t>
      </w:r>
      <w:r w:rsidRPr="008B7634">
        <w:rPr>
          <w:sz w:val="28"/>
          <w:szCs w:val="28"/>
        </w:rPr>
        <w:t>;</w:t>
      </w:r>
      <w:r w:rsidRPr="007406D4">
        <w:rPr>
          <w:sz w:val="28"/>
          <w:szCs w:val="28"/>
        </w:rPr>
        <w:t xml:space="preserve"> </w:t>
      </w:r>
    </w:p>
    <w:p w:rsidR="0069533A" w:rsidRPr="007406D4" w:rsidRDefault="0069533A" w:rsidP="00EE042E">
      <w:pPr>
        <w:pStyle w:val="a9"/>
        <w:numPr>
          <w:ilvl w:val="0"/>
          <w:numId w:val="1"/>
        </w:numPr>
        <w:spacing w:after="120"/>
        <w:ind w:left="1066" w:hanging="357"/>
        <w:jc w:val="both"/>
        <w:rPr>
          <w:sz w:val="28"/>
          <w:szCs w:val="28"/>
        </w:rPr>
      </w:pPr>
      <w:r w:rsidRPr="007406D4">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7406D4" w:rsidRDefault="0069533A" w:rsidP="00EE042E">
      <w:pPr>
        <w:spacing w:after="120"/>
        <w:ind w:firstLine="709"/>
        <w:jc w:val="both"/>
        <w:rPr>
          <w:sz w:val="28"/>
          <w:szCs w:val="28"/>
        </w:rPr>
      </w:pPr>
      <w:r w:rsidRPr="007406D4">
        <w:rPr>
          <w:sz w:val="28"/>
          <w:szCs w:val="28"/>
        </w:rPr>
        <w:t xml:space="preserve">3а устный ответ отметка выставляется учителем в ходе урока и заносится в классный журнал и дневник учащегося. </w:t>
      </w:r>
    </w:p>
    <w:p w:rsidR="0069533A" w:rsidRPr="007406D4" w:rsidRDefault="0069533A" w:rsidP="00EE042E">
      <w:pPr>
        <w:spacing w:after="120"/>
        <w:ind w:firstLine="709"/>
        <w:jc w:val="both"/>
        <w:rPr>
          <w:sz w:val="28"/>
          <w:szCs w:val="28"/>
        </w:rPr>
      </w:pPr>
      <w:r w:rsidRPr="007406D4">
        <w:rPr>
          <w:sz w:val="28"/>
          <w:szCs w:val="28"/>
        </w:rPr>
        <w:t xml:space="preserve">За выполненную письменную работу отметка заносится в классный журнал в графу, которая отражает тему контроля. </w:t>
      </w:r>
      <w:proofErr w:type="gramStart"/>
      <w:r w:rsidRPr="007406D4">
        <w:rPr>
          <w:sz w:val="28"/>
          <w:szCs w:val="28"/>
        </w:rPr>
        <w:t xml:space="preserve">За сочинение, изложение или диктант с грамматическим заданием в классный журналы выставляются 2 отметки. </w:t>
      </w:r>
      <w:proofErr w:type="gramEnd"/>
    </w:p>
    <w:p w:rsidR="0069533A" w:rsidRPr="007406D4" w:rsidRDefault="0069533A" w:rsidP="00EE042E">
      <w:pPr>
        <w:spacing w:after="120"/>
        <w:ind w:firstLine="709"/>
        <w:jc w:val="both"/>
        <w:rPr>
          <w:sz w:val="28"/>
          <w:szCs w:val="28"/>
        </w:rPr>
      </w:pPr>
      <w:r w:rsidRPr="007406D4">
        <w:rPr>
          <w:sz w:val="28"/>
          <w:szCs w:val="28"/>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7406D4" w:rsidRDefault="0069533A" w:rsidP="00EE042E">
      <w:pPr>
        <w:spacing w:after="120"/>
        <w:ind w:firstLine="709"/>
        <w:jc w:val="both"/>
        <w:rPr>
          <w:sz w:val="28"/>
          <w:szCs w:val="28"/>
        </w:rPr>
      </w:pPr>
      <w:r w:rsidRPr="007406D4">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7406D4" w:rsidRDefault="0069533A" w:rsidP="00EE042E">
      <w:pPr>
        <w:spacing w:after="120"/>
        <w:ind w:firstLine="709"/>
        <w:jc w:val="both"/>
        <w:rPr>
          <w:sz w:val="28"/>
          <w:szCs w:val="28"/>
        </w:rPr>
      </w:pPr>
      <w:r w:rsidRPr="007406D4">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w:t>
      </w:r>
      <w:r w:rsidRPr="007406D4">
        <w:rPr>
          <w:sz w:val="28"/>
          <w:szCs w:val="28"/>
        </w:rPr>
        <w:lastRenderedPageBreak/>
        <w:t xml:space="preserve">помощью дополнительных вопросов учителя; в письменных работах делает незначительные ошибки;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7406D4" w:rsidRDefault="0069533A" w:rsidP="00EE042E">
      <w:pPr>
        <w:spacing w:after="120"/>
        <w:ind w:firstLine="708"/>
        <w:jc w:val="both"/>
        <w:rPr>
          <w:sz w:val="28"/>
          <w:szCs w:val="28"/>
        </w:rPr>
      </w:pPr>
      <w:r w:rsidRPr="007406D4">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7406D4" w:rsidRDefault="006F022F" w:rsidP="00EE042E">
      <w:pPr>
        <w:spacing w:after="120"/>
        <w:ind w:firstLine="709"/>
        <w:jc w:val="both"/>
        <w:rPr>
          <w:sz w:val="28"/>
          <w:szCs w:val="28"/>
        </w:rPr>
      </w:pPr>
      <w:r w:rsidRPr="00CA5CC5">
        <w:rPr>
          <w:sz w:val="28"/>
          <w:szCs w:val="28"/>
        </w:rPr>
        <w:t xml:space="preserve">2.8. </w:t>
      </w:r>
      <w:r w:rsidR="00CA5CC5" w:rsidRPr="00CA5CC5">
        <w:rPr>
          <w:sz w:val="28"/>
          <w:szCs w:val="28"/>
        </w:rPr>
        <w:t>Отметка</w:t>
      </w:r>
      <w:r w:rsidR="00CA5CC5">
        <w:rPr>
          <w:sz w:val="28"/>
          <w:szCs w:val="28"/>
        </w:rPr>
        <w:t xml:space="preserve"> за четверть, полугодие, год </w:t>
      </w:r>
      <w:r w:rsidR="00CA5CC5" w:rsidRPr="00CA5CC5">
        <w:rPr>
          <w:sz w:val="28"/>
          <w:szCs w:val="28"/>
        </w:rPr>
        <w:t xml:space="preserve"> </w:t>
      </w:r>
      <w:r w:rsidR="0069533A" w:rsidRPr="00CA5CC5">
        <w:rPr>
          <w:sz w:val="28"/>
          <w:szCs w:val="28"/>
        </w:rPr>
        <w:t xml:space="preserve"> выставляется с учетом результатов письменных контрольных</w:t>
      </w:r>
      <w:r w:rsidR="00C11FC8" w:rsidRPr="00CA5CC5">
        <w:rPr>
          <w:sz w:val="28"/>
          <w:szCs w:val="28"/>
        </w:rPr>
        <w:t xml:space="preserve">, практических и лабораторных </w:t>
      </w:r>
      <w:r w:rsidR="0069533A" w:rsidRPr="00CA5CC5">
        <w:rPr>
          <w:sz w:val="28"/>
          <w:szCs w:val="28"/>
        </w:rPr>
        <w:t xml:space="preserve"> работ</w:t>
      </w:r>
      <w:r w:rsidR="00CA5CC5">
        <w:rPr>
          <w:sz w:val="28"/>
          <w:szCs w:val="28"/>
        </w:rPr>
        <w:t xml:space="preserve">, результатов ГТО, иных контрольных </w:t>
      </w:r>
      <w:proofErr w:type="spellStart"/>
      <w:r w:rsidR="008B7634">
        <w:rPr>
          <w:sz w:val="28"/>
          <w:szCs w:val="28"/>
        </w:rPr>
        <w:t>оцениваний</w:t>
      </w:r>
      <w:proofErr w:type="spellEnd"/>
      <w:r w:rsidR="00A95DE1">
        <w:rPr>
          <w:sz w:val="28"/>
          <w:szCs w:val="28"/>
        </w:rPr>
        <w:t xml:space="preserve"> по учебным предметам, а также с учетом выполнения </w:t>
      </w:r>
      <w:r w:rsidR="00A95DE1" w:rsidRPr="00F86E3A">
        <w:rPr>
          <w:sz w:val="28"/>
          <w:szCs w:val="28"/>
        </w:rPr>
        <w:t>домашних  заданий (по предмету), если это фиксируется учителем.</w:t>
      </w:r>
    </w:p>
    <w:p w:rsidR="0069533A" w:rsidRPr="007406D4" w:rsidRDefault="0069533A" w:rsidP="00EE042E">
      <w:pPr>
        <w:spacing w:after="120"/>
        <w:ind w:firstLine="709"/>
        <w:jc w:val="both"/>
        <w:rPr>
          <w:sz w:val="28"/>
          <w:szCs w:val="28"/>
        </w:rPr>
      </w:pPr>
      <w:r w:rsidRPr="007406D4">
        <w:rPr>
          <w:sz w:val="28"/>
          <w:szCs w:val="28"/>
        </w:rPr>
        <w:t xml:space="preserve">2.9. Для выставления отметки за четверть необходимо наличие </w:t>
      </w:r>
      <w:r w:rsidRPr="00CA5CC5">
        <w:rPr>
          <w:sz w:val="28"/>
          <w:szCs w:val="28"/>
        </w:rPr>
        <w:t>3-х</w:t>
      </w:r>
      <w:r w:rsidRPr="007406D4">
        <w:rPr>
          <w:sz w:val="28"/>
          <w:szCs w:val="28"/>
        </w:rPr>
        <w:t xml:space="preserve">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w:t>
      </w:r>
      <w:proofErr w:type="spellStart"/>
      <w:r w:rsidRPr="007406D4">
        <w:rPr>
          <w:sz w:val="28"/>
          <w:szCs w:val="28"/>
        </w:rPr>
        <w:t>ти</w:t>
      </w:r>
      <w:proofErr w:type="spellEnd"/>
      <w:r w:rsidRPr="007406D4">
        <w:rPr>
          <w:sz w:val="28"/>
          <w:szCs w:val="28"/>
        </w:rPr>
        <w:t xml:space="preserve"> и более - при двух часах в неделю и т.д. </w:t>
      </w:r>
      <w:r w:rsidR="004B7A98" w:rsidRPr="007406D4">
        <w:rPr>
          <w:sz w:val="28"/>
          <w:szCs w:val="28"/>
        </w:rPr>
        <w:t xml:space="preserve">Если предмет изучается в объеме 1 час в неделю, </w:t>
      </w:r>
      <w:r w:rsidR="004B7A98" w:rsidRPr="00CA5CC5">
        <w:rPr>
          <w:sz w:val="28"/>
          <w:szCs w:val="28"/>
        </w:rPr>
        <w:t>то допускается</w:t>
      </w:r>
      <w:r w:rsidR="004B7A98" w:rsidRPr="007406D4">
        <w:rPr>
          <w:sz w:val="28"/>
          <w:szCs w:val="28"/>
        </w:rPr>
        <w:t xml:space="preserve"> о</w:t>
      </w:r>
      <w:r w:rsidR="00CA5CC5">
        <w:rPr>
          <w:sz w:val="28"/>
          <w:szCs w:val="28"/>
        </w:rPr>
        <w:t xml:space="preserve">ценивание предмета за полугодие (в данном случае в электронный журнал за четверть выставляется зачет/незачет, </w:t>
      </w:r>
      <w:r w:rsidR="00CA5CC5" w:rsidRPr="00CA5CC5">
        <w:rPr>
          <w:sz w:val="28"/>
          <w:szCs w:val="28"/>
        </w:rPr>
        <w:t xml:space="preserve">за полугодие  </w:t>
      </w:r>
      <w:r w:rsidR="00CA5CC5">
        <w:rPr>
          <w:sz w:val="28"/>
          <w:szCs w:val="28"/>
        </w:rPr>
        <w:t xml:space="preserve">выставляется </w:t>
      </w:r>
      <w:r w:rsidR="00CA5CC5" w:rsidRPr="00CA5CC5">
        <w:rPr>
          <w:sz w:val="28"/>
          <w:szCs w:val="28"/>
        </w:rPr>
        <w:t>отметка в соответствии с данным положением)</w:t>
      </w:r>
      <w:r w:rsidR="00CA5CC5">
        <w:rPr>
          <w:sz w:val="28"/>
          <w:szCs w:val="28"/>
        </w:rPr>
        <w:t>. Данное решение принимается на заседании педагогического совета и утверждается приказом директора по школе.</w:t>
      </w:r>
      <w:r w:rsidR="00C11FC8">
        <w:rPr>
          <w:sz w:val="28"/>
          <w:szCs w:val="28"/>
        </w:rPr>
        <w:t xml:space="preserve"> </w:t>
      </w:r>
    </w:p>
    <w:p w:rsidR="0069533A" w:rsidRPr="007406D4" w:rsidRDefault="0069533A" w:rsidP="00EE042E">
      <w:pPr>
        <w:spacing w:after="120"/>
        <w:ind w:firstLine="709"/>
        <w:jc w:val="both"/>
        <w:rPr>
          <w:sz w:val="28"/>
          <w:szCs w:val="28"/>
        </w:rPr>
      </w:pPr>
      <w:r w:rsidRPr="007406D4">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7406D4" w:rsidRDefault="0069533A" w:rsidP="00EE042E">
      <w:pPr>
        <w:spacing w:after="120"/>
        <w:ind w:firstLine="709"/>
        <w:jc w:val="both"/>
        <w:rPr>
          <w:sz w:val="28"/>
          <w:szCs w:val="28"/>
        </w:rPr>
      </w:pPr>
      <w:r w:rsidRPr="007406D4">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7406D4" w:rsidRDefault="0069533A" w:rsidP="00EE042E">
      <w:pPr>
        <w:spacing w:after="120"/>
        <w:ind w:firstLine="709"/>
        <w:jc w:val="both"/>
        <w:rPr>
          <w:sz w:val="28"/>
          <w:szCs w:val="28"/>
        </w:rPr>
      </w:pPr>
      <w:r w:rsidRPr="007406D4">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03135A" w:rsidRPr="00CA5CC5" w:rsidRDefault="0069533A" w:rsidP="00EE042E">
      <w:pPr>
        <w:spacing w:after="120"/>
        <w:ind w:firstLine="709"/>
        <w:jc w:val="both"/>
        <w:rPr>
          <w:sz w:val="28"/>
          <w:szCs w:val="28"/>
        </w:rPr>
      </w:pPr>
      <w:r w:rsidRPr="007406D4">
        <w:rPr>
          <w:sz w:val="28"/>
          <w:szCs w:val="28"/>
        </w:rPr>
        <w:t xml:space="preserve">2.13. </w:t>
      </w:r>
      <w:r w:rsidR="0003135A" w:rsidRPr="00CA5CC5">
        <w:rPr>
          <w:sz w:val="28"/>
          <w:szCs w:val="28"/>
        </w:rPr>
        <w:t>Обучающимся, пропустившим по уважительной причине, подтвержденной соответствующими документами, более 50 процентов учебного времени, отметка за четверть не выставляется</w:t>
      </w:r>
      <w:r w:rsidR="00CA5CC5">
        <w:rPr>
          <w:sz w:val="28"/>
          <w:szCs w:val="28"/>
        </w:rPr>
        <w:t xml:space="preserve"> (выставляется зачет/незачет)</w:t>
      </w:r>
      <w:r w:rsidR="0003135A" w:rsidRPr="00CA5CC5">
        <w:rPr>
          <w:sz w:val="28"/>
          <w:szCs w:val="28"/>
        </w:rPr>
        <w:t xml:space="preserve"> или </w:t>
      </w:r>
      <w:r w:rsidR="0003135A" w:rsidRPr="00CA5CC5">
        <w:rPr>
          <w:sz w:val="28"/>
          <w:szCs w:val="28"/>
        </w:rPr>
        <w:lastRenderedPageBreak/>
        <w:t>выставляется на основе результатов письменной работы или устного ответа педагогическому работнику в формах, предусмотренных для текущего контроля успеваемости, по пропущенному материалу, а также результатов четвертной письменной работы.</w:t>
      </w:r>
    </w:p>
    <w:p w:rsidR="0069533A" w:rsidRPr="007406D4" w:rsidRDefault="0069533A" w:rsidP="00EE042E">
      <w:pPr>
        <w:spacing w:after="120"/>
        <w:ind w:firstLine="709"/>
        <w:jc w:val="both"/>
        <w:rPr>
          <w:sz w:val="28"/>
          <w:szCs w:val="28"/>
        </w:rPr>
      </w:pPr>
      <w:r w:rsidRPr="007406D4">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7406D4" w:rsidRDefault="0069533A" w:rsidP="00EE042E">
      <w:pPr>
        <w:spacing w:after="120"/>
        <w:ind w:firstLine="709"/>
        <w:jc w:val="both"/>
        <w:rPr>
          <w:sz w:val="28"/>
          <w:szCs w:val="28"/>
        </w:rPr>
      </w:pPr>
      <w:r w:rsidRPr="007406D4">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7406D4">
        <w:rPr>
          <w:sz w:val="28"/>
          <w:szCs w:val="28"/>
        </w:rPr>
        <w:t>Если средняя арифметическая отметка «2,5</w:t>
      </w:r>
      <w:r w:rsidR="00CA5CC5">
        <w:rPr>
          <w:sz w:val="28"/>
          <w:szCs w:val="28"/>
        </w:rPr>
        <w:t>-2,8</w:t>
      </w:r>
      <w:r w:rsidR="006F3356" w:rsidRPr="007406D4">
        <w:rPr>
          <w:sz w:val="28"/>
          <w:szCs w:val="28"/>
        </w:rPr>
        <w:t>», «3,5</w:t>
      </w:r>
      <w:r w:rsidR="00CA5CC5">
        <w:rPr>
          <w:sz w:val="28"/>
          <w:szCs w:val="28"/>
        </w:rPr>
        <w:t>-3,8</w:t>
      </w:r>
      <w:r w:rsidR="006F3356" w:rsidRPr="007406D4">
        <w:rPr>
          <w:sz w:val="28"/>
          <w:szCs w:val="28"/>
        </w:rPr>
        <w:t>», «4,5</w:t>
      </w:r>
      <w:r w:rsidR="00CA5CC5">
        <w:rPr>
          <w:sz w:val="28"/>
          <w:szCs w:val="28"/>
        </w:rPr>
        <w:t>-4,8</w:t>
      </w:r>
      <w:r w:rsidR="006F3356" w:rsidRPr="007406D4">
        <w:rPr>
          <w:sz w:val="28"/>
          <w:szCs w:val="28"/>
        </w:rPr>
        <w:t xml:space="preserve">», учитель вправе учитывать результаты контрольных испытаний в течение </w:t>
      </w:r>
      <w:r w:rsidR="00C94937" w:rsidRPr="007406D4">
        <w:rPr>
          <w:sz w:val="28"/>
          <w:szCs w:val="28"/>
        </w:rPr>
        <w:t>четверти (полугодия)</w:t>
      </w:r>
      <w:r w:rsidR="00C11FC8">
        <w:rPr>
          <w:sz w:val="28"/>
          <w:szCs w:val="28"/>
        </w:rPr>
        <w:t xml:space="preserve"> в соответствии с п.2.8.</w:t>
      </w:r>
    </w:p>
    <w:p w:rsidR="0069533A" w:rsidRPr="007406D4" w:rsidRDefault="0069533A" w:rsidP="00EE042E">
      <w:pPr>
        <w:spacing w:after="120"/>
        <w:ind w:firstLine="709"/>
        <w:jc w:val="both"/>
        <w:rPr>
          <w:sz w:val="28"/>
          <w:szCs w:val="28"/>
        </w:rPr>
      </w:pPr>
      <w:r w:rsidRPr="007406D4">
        <w:rPr>
          <w:sz w:val="28"/>
          <w:szCs w:val="28"/>
        </w:rPr>
        <w:t>2.16</w:t>
      </w:r>
      <w:r w:rsidRPr="00CA5CC5">
        <w:rPr>
          <w:sz w:val="28"/>
          <w:szCs w:val="28"/>
        </w:rPr>
        <w:t>. По курсу ОРКСЭ</w:t>
      </w:r>
      <w:r w:rsidR="002E3EC9" w:rsidRPr="00CA5CC5">
        <w:rPr>
          <w:sz w:val="28"/>
          <w:szCs w:val="28"/>
        </w:rPr>
        <w:t xml:space="preserve">, </w:t>
      </w:r>
      <w:r w:rsidR="00CA5CC5" w:rsidRPr="00CA5CC5">
        <w:rPr>
          <w:sz w:val="28"/>
          <w:szCs w:val="28"/>
        </w:rPr>
        <w:t xml:space="preserve">ОДНКР, </w:t>
      </w:r>
      <w:r w:rsidR="002E3EC9" w:rsidRPr="00CA5CC5">
        <w:rPr>
          <w:sz w:val="28"/>
          <w:szCs w:val="28"/>
        </w:rPr>
        <w:t xml:space="preserve">музыке и </w:t>
      </w:r>
      <w:proofErr w:type="gramStart"/>
      <w:r w:rsidR="00CA5CC5" w:rsidRPr="00CA5CC5">
        <w:rPr>
          <w:sz w:val="28"/>
          <w:szCs w:val="28"/>
        </w:rPr>
        <w:t>ИЗО</w:t>
      </w:r>
      <w:proofErr w:type="gramEnd"/>
      <w:r w:rsidRPr="007406D4">
        <w:rPr>
          <w:sz w:val="28"/>
          <w:szCs w:val="28"/>
        </w:rPr>
        <w:t xml:space="preserve"> вводится </w:t>
      </w:r>
      <w:proofErr w:type="spellStart"/>
      <w:r w:rsidRPr="007406D4">
        <w:rPr>
          <w:sz w:val="28"/>
          <w:szCs w:val="28"/>
        </w:rPr>
        <w:t>безотметочное</w:t>
      </w:r>
      <w:proofErr w:type="spellEnd"/>
      <w:r w:rsidRPr="007406D4">
        <w:rPr>
          <w:sz w:val="28"/>
          <w:szCs w:val="28"/>
        </w:rPr>
        <w:t xml:space="preserve"> обучение</w:t>
      </w:r>
      <w:r w:rsidR="008D1B5C">
        <w:rPr>
          <w:sz w:val="28"/>
          <w:szCs w:val="28"/>
        </w:rPr>
        <w:t xml:space="preserve"> (зачет/незачет)</w:t>
      </w:r>
      <w:r w:rsidRPr="007406D4">
        <w:rPr>
          <w:sz w:val="28"/>
          <w:szCs w:val="28"/>
        </w:rPr>
        <w:t>.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r w:rsidR="008D1B5C" w:rsidRPr="008D1B5C">
        <w:rPr>
          <w:sz w:val="28"/>
          <w:szCs w:val="28"/>
        </w:rPr>
        <w:t xml:space="preserve"> </w:t>
      </w:r>
      <w:r w:rsidR="008D1B5C">
        <w:rPr>
          <w:sz w:val="28"/>
          <w:szCs w:val="28"/>
        </w:rPr>
        <w:t>Данное решение принимается на заседании педагогического совета и утверждается приказом директора по школе</w:t>
      </w:r>
      <w:r w:rsidRPr="007406D4">
        <w:rPr>
          <w:sz w:val="28"/>
          <w:szCs w:val="28"/>
        </w:rPr>
        <w:t xml:space="preserve"> </w:t>
      </w:r>
    </w:p>
    <w:p w:rsidR="0069533A" w:rsidRPr="007406D4" w:rsidRDefault="0069533A" w:rsidP="00EE042E">
      <w:pPr>
        <w:spacing w:after="120"/>
        <w:ind w:firstLine="709"/>
        <w:jc w:val="both"/>
        <w:rPr>
          <w:sz w:val="28"/>
          <w:szCs w:val="28"/>
        </w:rPr>
      </w:pPr>
      <w:r w:rsidRPr="007406D4">
        <w:rPr>
          <w:sz w:val="28"/>
          <w:szCs w:val="28"/>
        </w:rPr>
        <w:t xml:space="preserve">2.17. </w:t>
      </w:r>
      <w:r w:rsidR="008D1B5C">
        <w:rPr>
          <w:sz w:val="28"/>
          <w:szCs w:val="28"/>
        </w:rPr>
        <w:t xml:space="preserve">При оценивании </w:t>
      </w:r>
      <w:proofErr w:type="gramStart"/>
      <w:r w:rsidR="008D1B5C">
        <w:rPr>
          <w:sz w:val="28"/>
          <w:szCs w:val="28"/>
        </w:rPr>
        <w:t>индивидуального проекта</w:t>
      </w:r>
      <w:proofErr w:type="gramEnd"/>
      <w:r w:rsidR="008D1B5C">
        <w:rPr>
          <w:sz w:val="28"/>
          <w:szCs w:val="28"/>
        </w:rPr>
        <w:t xml:space="preserve"> или внеурочных курсов  </w:t>
      </w:r>
      <w:r w:rsidRPr="007406D4">
        <w:rPr>
          <w:sz w:val="28"/>
          <w:szCs w:val="28"/>
        </w:rPr>
        <w:t>используется зачет</w:t>
      </w:r>
      <w:r w:rsidR="005605E8" w:rsidRPr="007406D4">
        <w:rPr>
          <w:sz w:val="28"/>
          <w:szCs w:val="28"/>
        </w:rPr>
        <w:t>ная система</w:t>
      </w:r>
      <w:r w:rsidR="00C11FC8">
        <w:rPr>
          <w:sz w:val="28"/>
          <w:szCs w:val="28"/>
        </w:rPr>
        <w:t xml:space="preserve"> (зачет/незачет)</w:t>
      </w:r>
      <w:r w:rsidRPr="007406D4">
        <w:rPr>
          <w:sz w:val="28"/>
          <w:szCs w:val="28"/>
        </w:rPr>
        <w:t>.</w:t>
      </w:r>
    </w:p>
    <w:p w:rsidR="0069533A" w:rsidRPr="007406D4" w:rsidRDefault="0069533A" w:rsidP="00EE042E">
      <w:pPr>
        <w:spacing w:after="120"/>
        <w:ind w:firstLine="709"/>
        <w:jc w:val="both"/>
        <w:rPr>
          <w:sz w:val="28"/>
          <w:szCs w:val="28"/>
        </w:rPr>
      </w:pPr>
      <w:r w:rsidRPr="007406D4">
        <w:rPr>
          <w:sz w:val="28"/>
          <w:szCs w:val="28"/>
        </w:rPr>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7406D4" w:rsidRDefault="008D1B5C" w:rsidP="00A95DE1">
      <w:pPr>
        <w:spacing w:after="120"/>
        <w:ind w:firstLine="708"/>
        <w:jc w:val="both"/>
        <w:rPr>
          <w:sz w:val="28"/>
          <w:szCs w:val="28"/>
        </w:rPr>
      </w:pPr>
      <w:r w:rsidRPr="00A95DE1">
        <w:rPr>
          <w:sz w:val="28"/>
          <w:szCs w:val="28"/>
        </w:rPr>
        <w:t>2.19</w:t>
      </w:r>
      <w:r w:rsidR="0069533A" w:rsidRPr="00A95DE1">
        <w:rPr>
          <w:sz w:val="28"/>
          <w:szCs w:val="28"/>
        </w:rPr>
        <w:t>. Текущий контроль по четвертям (полугодиям) детей – инвалидов и учащихся, обучавшихся на дому, проводится по текущим</w:t>
      </w:r>
      <w:r w:rsidRPr="00A95DE1">
        <w:rPr>
          <w:sz w:val="28"/>
          <w:szCs w:val="28"/>
        </w:rPr>
        <w:t xml:space="preserve"> отметкам</w:t>
      </w:r>
      <w:r w:rsidR="00A95DE1">
        <w:rPr>
          <w:sz w:val="28"/>
          <w:szCs w:val="28"/>
        </w:rPr>
        <w:t xml:space="preserve">. </w:t>
      </w:r>
      <w:r w:rsidRPr="00A95DE1">
        <w:rPr>
          <w:sz w:val="28"/>
          <w:szCs w:val="28"/>
        </w:rPr>
        <w:t xml:space="preserve"> </w:t>
      </w:r>
      <w:r w:rsidR="00A95DE1" w:rsidRPr="00A95DE1">
        <w:rPr>
          <w:sz w:val="28"/>
          <w:szCs w:val="28"/>
        </w:rPr>
        <w:t>При выборе форм оценивания учитывается мнение родителей (законных представителей) обучающихся, пожелания обучающихся, состояние их здоровья и рекомендации ПМПК.</w:t>
      </w:r>
    </w:p>
    <w:p w:rsidR="0069533A" w:rsidRPr="007406D4" w:rsidRDefault="00A95DE1" w:rsidP="00EE042E">
      <w:pPr>
        <w:spacing w:after="120"/>
        <w:ind w:firstLine="709"/>
        <w:jc w:val="both"/>
        <w:rPr>
          <w:sz w:val="28"/>
          <w:szCs w:val="28"/>
        </w:rPr>
      </w:pPr>
      <w:r>
        <w:rPr>
          <w:sz w:val="28"/>
          <w:szCs w:val="28"/>
        </w:rPr>
        <w:t>2.20</w:t>
      </w:r>
      <w:r w:rsidR="0069533A" w:rsidRPr="007406D4">
        <w:rPr>
          <w:sz w:val="28"/>
          <w:szCs w:val="28"/>
        </w:rPr>
        <w:t xml:space="preserve">.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7406D4" w:rsidRDefault="00A95DE1" w:rsidP="00EE042E">
      <w:pPr>
        <w:spacing w:after="120"/>
        <w:ind w:firstLine="709"/>
        <w:jc w:val="both"/>
        <w:rPr>
          <w:sz w:val="28"/>
          <w:szCs w:val="28"/>
        </w:rPr>
      </w:pPr>
      <w:r>
        <w:rPr>
          <w:sz w:val="28"/>
          <w:szCs w:val="28"/>
        </w:rPr>
        <w:lastRenderedPageBreak/>
        <w:t>2.21</w:t>
      </w:r>
      <w:r w:rsidR="0069533A" w:rsidRPr="007406D4">
        <w:rPr>
          <w:sz w:val="28"/>
          <w:szCs w:val="28"/>
        </w:rPr>
        <w:t xml:space="preserve">.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7406D4" w:rsidRDefault="00A95DE1" w:rsidP="00EE042E">
      <w:pPr>
        <w:spacing w:after="120"/>
        <w:ind w:firstLine="709"/>
        <w:jc w:val="both"/>
        <w:rPr>
          <w:sz w:val="28"/>
          <w:szCs w:val="28"/>
        </w:rPr>
      </w:pPr>
      <w:r>
        <w:rPr>
          <w:sz w:val="28"/>
          <w:szCs w:val="28"/>
        </w:rPr>
        <w:t>2.22</w:t>
      </w:r>
      <w:r w:rsidR="0069533A" w:rsidRPr="007406D4">
        <w:rPr>
          <w:sz w:val="28"/>
          <w:szCs w:val="28"/>
        </w:rPr>
        <w:t xml:space="preserve">.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7406D4" w:rsidRDefault="0069533A" w:rsidP="00EE042E">
      <w:pPr>
        <w:spacing w:after="120"/>
        <w:jc w:val="both"/>
        <w:rPr>
          <w:b/>
          <w:sz w:val="28"/>
          <w:szCs w:val="28"/>
        </w:rPr>
      </w:pPr>
      <w:r w:rsidRPr="007406D4">
        <w:rPr>
          <w:b/>
          <w:sz w:val="28"/>
          <w:szCs w:val="28"/>
        </w:rPr>
        <w:t xml:space="preserve">3. Промежуточная аттестация учащихся </w:t>
      </w:r>
    </w:p>
    <w:p w:rsidR="0069533A" w:rsidRPr="007406D4" w:rsidRDefault="0069533A" w:rsidP="00EE042E">
      <w:pPr>
        <w:spacing w:after="120"/>
        <w:ind w:firstLine="709"/>
        <w:jc w:val="both"/>
        <w:rPr>
          <w:sz w:val="28"/>
          <w:szCs w:val="28"/>
        </w:rPr>
      </w:pPr>
      <w:r w:rsidRPr="007406D4">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7406D4" w:rsidRDefault="0069533A" w:rsidP="00EF12CD">
      <w:pPr>
        <w:spacing w:after="120"/>
        <w:ind w:firstLine="709"/>
        <w:jc w:val="both"/>
        <w:rPr>
          <w:sz w:val="28"/>
          <w:szCs w:val="28"/>
        </w:rPr>
      </w:pPr>
      <w:r w:rsidRPr="007406D4">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7406D4" w:rsidRDefault="0069533A" w:rsidP="00EF12CD">
      <w:pPr>
        <w:spacing w:after="120"/>
        <w:ind w:firstLine="709"/>
        <w:jc w:val="both"/>
        <w:rPr>
          <w:sz w:val="28"/>
          <w:szCs w:val="28"/>
        </w:rPr>
      </w:pPr>
      <w:r w:rsidRPr="007406D4">
        <w:rPr>
          <w:sz w:val="28"/>
          <w:szCs w:val="28"/>
        </w:rPr>
        <w:t xml:space="preserve">3.2. Промежуточную аттестацию в обязательном порядке проходят учащиеся 2-8, 10 классов </w:t>
      </w:r>
      <w:r w:rsidR="00D16573" w:rsidRPr="007406D4">
        <w:rPr>
          <w:sz w:val="28"/>
          <w:szCs w:val="28"/>
        </w:rPr>
        <w:t>школы</w:t>
      </w:r>
      <w:r w:rsidRPr="007406D4">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7406D4" w:rsidRDefault="0069533A" w:rsidP="00EE042E">
      <w:pPr>
        <w:spacing w:after="120"/>
        <w:ind w:firstLine="709"/>
        <w:jc w:val="both"/>
        <w:rPr>
          <w:sz w:val="28"/>
          <w:szCs w:val="28"/>
        </w:rPr>
      </w:pPr>
      <w:r w:rsidRPr="007406D4">
        <w:rPr>
          <w:sz w:val="28"/>
          <w:szCs w:val="28"/>
        </w:rPr>
        <w:t xml:space="preserve">Промежуточную аттестацию в </w:t>
      </w:r>
      <w:r w:rsidR="00D16573" w:rsidRPr="007406D4">
        <w:rPr>
          <w:sz w:val="28"/>
          <w:szCs w:val="28"/>
        </w:rPr>
        <w:t>школе</w:t>
      </w:r>
      <w:r w:rsidRPr="007406D4">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в форме самообразования (далее – экстерны) обучающиеся среднего общего образования. </w:t>
      </w:r>
    </w:p>
    <w:p w:rsidR="0069533A" w:rsidRPr="007406D4" w:rsidRDefault="0069533A" w:rsidP="00EE042E">
      <w:pPr>
        <w:spacing w:after="120"/>
        <w:ind w:firstLine="709"/>
        <w:jc w:val="both"/>
        <w:rPr>
          <w:sz w:val="28"/>
          <w:szCs w:val="28"/>
        </w:rPr>
      </w:pPr>
      <w:r w:rsidRPr="007406D4">
        <w:rPr>
          <w:sz w:val="28"/>
          <w:szCs w:val="28"/>
        </w:rPr>
        <w:t>3.3. Промежуточная аттестация подразделяется на промежуточную аттестацию с аттестационными испытаниями и</w:t>
      </w:r>
      <w:r w:rsidR="001D208B" w:rsidRPr="007406D4">
        <w:rPr>
          <w:sz w:val="28"/>
          <w:szCs w:val="28"/>
        </w:rPr>
        <w:t>ли</w:t>
      </w:r>
      <w:r w:rsidRPr="007406D4">
        <w:rPr>
          <w:sz w:val="28"/>
          <w:szCs w:val="28"/>
        </w:rPr>
        <w:t xml:space="preserve"> промежуточную аттестацию без аттестационных испытаний. </w:t>
      </w:r>
    </w:p>
    <w:p w:rsidR="0069533A" w:rsidRPr="007406D4" w:rsidRDefault="0069533A" w:rsidP="00EE042E">
      <w:pPr>
        <w:spacing w:after="120"/>
        <w:ind w:firstLine="709"/>
        <w:jc w:val="both"/>
        <w:rPr>
          <w:sz w:val="28"/>
          <w:szCs w:val="28"/>
        </w:rPr>
      </w:pPr>
      <w:r w:rsidRPr="007406D4">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7E5ACD" w:rsidRDefault="0069533A" w:rsidP="00EE042E">
      <w:pPr>
        <w:spacing w:after="120"/>
        <w:ind w:firstLine="709"/>
        <w:jc w:val="both"/>
        <w:rPr>
          <w:sz w:val="28"/>
          <w:szCs w:val="28"/>
        </w:rPr>
      </w:pPr>
      <w:r w:rsidRPr="007406D4">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w:t>
      </w:r>
      <w:r w:rsidRPr="007E5ACD">
        <w:rPr>
          <w:sz w:val="28"/>
          <w:szCs w:val="28"/>
        </w:rPr>
        <w:t xml:space="preserve">совокупности с годовой отметкой определяет итоговую отметку. </w:t>
      </w:r>
    </w:p>
    <w:p w:rsidR="007E5ACD" w:rsidRPr="007E5ACD" w:rsidRDefault="007E5ACD" w:rsidP="00EE042E">
      <w:pPr>
        <w:spacing w:after="120"/>
        <w:ind w:firstLine="709"/>
        <w:jc w:val="both"/>
        <w:rPr>
          <w:sz w:val="28"/>
          <w:szCs w:val="28"/>
        </w:rPr>
      </w:pPr>
      <w:r w:rsidRPr="007E5ACD">
        <w:rPr>
          <w:sz w:val="28"/>
          <w:szCs w:val="28"/>
        </w:rPr>
        <w:t xml:space="preserve">Участие во Всероссийских проверочных работах является формой промежуточной аттестации </w:t>
      </w:r>
      <w:proofErr w:type="gramStart"/>
      <w:r w:rsidRPr="007E5ACD">
        <w:rPr>
          <w:sz w:val="28"/>
          <w:szCs w:val="28"/>
        </w:rPr>
        <w:t>по данному предмету</w:t>
      </w:r>
      <w:r w:rsidR="008D1B5C">
        <w:rPr>
          <w:sz w:val="28"/>
          <w:szCs w:val="28"/>
        </w:rPr>
        <w:t xml:space="preserve"> без аттестационных испытаний с фиксированием оценки по предмету в журнале</w:t>
      </w:r>
      <w:proofErr w:type="gramEnd"/>
      <w:r w:rsidR="008D1B5C">
        <w:rPr>
          <w:sz w:val="28"/>
          <w:szCs w:val="28"/>
        </w:rPr>
        <w:t xml:space="preserve">  как текущей.</w:t>
      </w:r>
      <w:r w:rsidRPr="007E5ACD">
        <w:rPr>
          <w:sz w:val="28"/>
          <w:szCs w:val="28"/>
        </w:rPr>
        <w:t>.</w:t>
      </w:r>
    </w:p>
    <w:p w:rsidR="0052747A" w:rsidRPr="007406D4" w:rsidRDefault="0069533A" w:rsidP="0052747A">
      <w:pPr>
        <w:spacing w:after="120"/>
        <w:ind w:firstLine="709"/>
        <w:jc w:val="both"/>
        <w:rPr>
          <w:sz w:val="28"/>
          <w:szCs w:val="28"/>
        </w:rPr>
      </w:pPr>
      <w:r w:rsidRPr="007406D4">
        <w:rPr>
          <w:sz w:val="28"/>
          <w:szCs w:val="28"/>
        </w:rPr>
        <w:lastRenderedPageBreak/>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w:t>
      </w:r>
      <w:proofErr w:type="gramStart"/>
      <w:r w:rsidRPr="007406D4">
        <w:rPr>
          <w:sz w:val="28"/>
          <w:szCs w:val="28"/>
        </w:rPr>
        <w:t>испытания</w:t>
      </w:r>
      <w:proofErr w:type="gramEnd"/>
      <w:r w:rsidRPr="007406D4">
        <w:rPr>
          <w:sz w:val="28"/>
          <w:szCs w:val="28"/>
        </w:rPr>
        <w:t xml:space="preserve"> и возможные формы их проведения устанавливаются учебным планом </w:t>
      </w:r>
      <w:r w:rsidR="00D16573" w:rsidRPr="007406D4">
        <w:rPr>
          <w:sz w:val="28"/>
          <w:szCs w:val="28"/>
        </w:rPr>
        <w:t>школы</w:t>
      </w:r>
      <w:r w:rsidRPr="007406D4">
        <w:rPr>
          <w:sz w:val="28"/>
          <w:szCs w:val="28"/>
        </w:rPr>
        <w:t xml:space="preserve">. Перечень </w:t>
      </w:r>
      <w:proofErr w:type="gramStart"/>
      <w:r w:rsidRPr="007406D4">
        <w:rPr>
          <w:sz w:val="28"/>
          <w:szCs w:val="28"/>
        </w:rPr>
        <w:t>предметов, выносимых на промежуточную аттестацию с аттестационными испытаниями для конкретных классов формируется</w:t>
      </w:r>
      <w:proofErr w:type="gramEnd"/>
      <w:r w:rsidR="0052747A" w:rsidRPr="007406D4">
        <w:rPr>
          <w:sz w:val="28"/>
          <w:szCs w:val="28"/>
        </w:rPr>
        <w:t xml:space="preserve">. </w:t>
      </w:r>
      <w:r w:rsidR="0052747A" w:rsidRPr="00BF73E4">
        <w:rPr>
          <w:sz w:val="28"/>
          <w:szCs w:val="28"/>
        </w:rPr>
        <w:t>Формы аттестационных испытаний в рамках проведения промежуточной аттестации по конкретным предметам и классам определяются учебным планом школы, рассматриваются педагогическим советом и утверждаются приказом до 10 апреля текущего года.</w:t>
      </w:r>
      <w:r w:rsidR="0052747A" w:rsidRPr="007406D4">
        <w:rPr>
          <w:sz w:val="28"/>
          <w:szCs w:val="28"/>
        </w:rPr>
        <w:t xml:space="preserve"> </w:t>
      </w:r>
    </w:p>
    <w:p w:rsidR="0069533A" w:rsidRPr="007406D4" w:rsidRDefault="0069533A" w:rsidP="00EE042E">
      <w:pPr>
        <w:spacing w:after="120"/>
        <w:ind w:firstLine="709"/>
        <w:jc w:val="both"/>
        <w:rPr>
          <w:sz w:val="28"/>
          <w:szCs w:val="28"/>
        </w:rPr>
      </w:pPr>
      <w:r w:rsidRPr="007406D4">
        <w:rPr>
          <w:sz w:val="28"/>
          <w:szCs w:val="28"/>
        </w:rPr>
        <w:t xml:space="preserve">3.5. Сроки проведения промежуточной аттестации определяются годовым учебным графиком. </w:t>
      </w:r>
    </w:p>
    <w:p w:rsidR="0069533A" w:rsidRPr="007406D4" w:rsidRDefault="0069533A" w:rsidP="00EE042E">
      <w:pPr>
        <w:spacing w:after="120"/>
        <w:ind w:firstLine="709"/>
        <w:jc w:val="both"/>
        <w:rPr>
          <w:sz w:val="28"/>
          <w:szCs w:val="28"/>
        </w:rPr>
      </w:pPr>
      <w:r w:rsidRPr="007406D4">
        <w:rPr>
          <w:sz w:val="28"/>
          <w:szCs w:val="28"/>
        </w:rPr>
        <w:t xml:space="preserve">3.6. Промежуточная аттестация с аттестационными испытаниями может проводиться в форме: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комплексной контрольной работы;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итоговой контрольной работы;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письменных и устных экзаменов;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тестирования;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защиты реферата;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защиты индивидуального/группового проекта;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иных формах, определяемых учебным планом </w:t>
      </w:r>
      <w:r w:rsidR="00C268E1" w:rsidRPr="007406D4">
        <w:rPr>
          <w:sz w:val="28"/>
          <w:szCs w:val="28"/>
        </w:rPr>
        <w:t>школы</w:t>
      </w:r>
      <w:r w:rsidRPr="007406D4">
        <w:rPr>
          <w:sz w:val="28"/>
          <w:szCs w:val="28"/>
        </w:rPr>
        <w:t xml:space="preserve"> на учебный год. </w:t>
      </w:r>
    </w:p>
    <w:p w:rsidR="0069533A" w:rsidRPr="007406D4" w:rsidRDefault="0069533A" w:rsidP="0052747A">
      <w:pPr>
        <w:spacing w:after="120"/>
        <w:ind w:firstLine="709"/>
        <w:jc w:val="both"/>
        <w:rPr>
          <w:sz w:val="28"/>
          <w:szCs w:val="28"/>
        </w:rPr>
      </w:pPr>
      <w:r w:rsidRPr="007406D4">
        <w:rPr>
          <w:sz w:val="28"/>
          <w:szCs w:val="28"/>
        </w:rPr>
        <w:t>3.7</w:t>
      </w:r>
      <w:r w:rsidR="0052747A">
        <w:rPr>
          <w:sz w:val="28"/>
          <w:szCs w:val="28"/>
        </w:rPr>
        <w:t xml:space="preserve">  </w:t>
      </w:r>
      <w:r w:rsidRPr="007406D4">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7406D4" w:rsidRDefault="0069533A" w:rsidP="00EE042E">
      <w:pPr>
        <w:pStyle w:val="a9"/>
        <w:numPr>
          <w:ilvl w:val="0"/>
          <w:numId w:val="1"/>
        </w:numPr>
        <w:ind w:left="708" w:firstLine="360"/>
        <w:jc w:val="both"/>
        <w:rPr>
          <w:sz w:val="28"/>
          <w:szCs w:val="28"/>
        </w:rPr>
      </w:pPr>
      <w:r w:rsidRPr="007406D4">
        <w:rPr>
          <w:sz w:val="28"/>
          <w:szCs w:val="28"/>
        </w:rPr>
        <w:t>по русск</w:t>
      </w:r>
      <w:r w:rsidR="00A95DE1">
        <w:rPr>
          <w:sz w:val="28"/>
          <w:szCs w:val="28"/>
        </w:rPr>
        <w:t>ому языку – контрольный диктант или письменная контрольная работа;</w:t>
      </w:r>
      <w:r w:rsidRPr="007406D4">
        <w:rPr>
          <w:sz w:val="28"/>
          <w:szCs w:val="28"/>
        </w:rPr>
        <w:t xml:space="preserve">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по математике – письменная контрольная работа;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по математике, русскому языку, окружающему миру, литературному </w:t>
      </w:r>
    </w:p>
    <w:p w:rsidR="0069533A" w:rsidRPr="007406D4" w:rsidRDefault="0069533A" w:rsidP="00A95DE1">
      <w:pPr>
        <w:pStyle w:val="a9"/>
        <w:spacing w:after="120"/>
        <w:ind w:left="1066"/>
        <w:jc w:val="both"/>
        <w:rPr>
          <w:sz w:val="28"/>
          <w:szCs w:val="28"/>
        </w:rPr>
      </w:pPr>
      <w:r w:rsidRPr="007406D4">
        <w:rPr>
          <w:sz w:val="28"/>
          <w:szCs w:val="28"/>
        </w:rPr>
        <w:t xml:space="preserve">чтению – комплексная работа, тестирование. </w:t>
      </w:r>
    </w:p>
    <w:p w:rsidR="0069533A" w:rsidRPr="007406D4" w:rsidRDefault="0069533A" w:rsidP="00EE042E">
      <w:pPr>
        <w:spacing w:after="120"/>
        <w:ind w:firstLine="709"/>
        <w:jc w:val="both"/>
        <w:rPr>
          <w:sz w:val="28"/>
          <w:szCs w:val="28"/>
        </w:rPr>
      </w:pPr>
      <w:r w:rsidRPr="007406D4">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A95DE1" w:rsidRDefault="0069533A" w:rsidP="00A95DE1">
      <w:pPr>
        <w:pStyle w:val="a9"/>
        <w:numPr>
          <w:ilvl w:val="0"/>
          <w:numId w:val="1"/>
        </w:numPr>
        <w:ind w:left="708" w:firstLine="360"/>
        <w:jc w:val="both"/>
        <w:rPr>
          <w:sz w:val="28"/>
          <w:szCs w:val="28"/>
        </w:rPr>
      </w:pPr>
      <w:r w:rsidRPr="007406D4">
        <w:rPr>
          <w:sz w:val="28"/>
          <w:szCs w:val="28"/>
        </w:rPr>
        <w:t>по русскому языку – диктант с грамматическим заданием</w:t>
      </w:r>
      <w:r w:rsidR="00A95DE1">
        <w:rPr>
          <w:sz w:val="28"/>
          <w:szCs w:val="28"/>
        </w:rPr>
        <w:t xml:space="preserve"> или письменная контрольная работа</w:t>
      </w:r>
      <w:r w:rsidRPr="00A95DE1">
        <w:rPr>
          <w:sz w:val="28"/>
          <w:szCs w:val="28"/>
        </w:rPr>
        <w:t xml:space="preserve">;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по математике – письменная контрольная работа;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A95DE1" w:rsidRDefault="0069533A" w:rsidP="00EE042E">
      <w:pPr>
        <w:spacing w:after="120"/>
        <w:ind w:firstLine="709"/>
        <w:jc w:val="both"/>
        <w:rPr>
          <w:sz w:val="28"/>
          <w:szCs w:val="28"/>
        </w:rPr>
      </w:pPr>
      <w:r w:rsidRPr="00A95DE1">
        <w:rPr>
          <w:sz w:val="28"/>
          <w:szCs w:val="28"/>
        </w:rPr>
        <w:t>Возможными формами аттестационных испытаний в рамках проведения промежуточной аттестации в 8</w:t>
      </w:r>
      <w:r w:rsidR="003B79A6" w:rsidRPr="00A95DE1">
        <w:rPr>
          <w:sz w:val="28"/>
          <w:szCs w:val="28"/>
        </w:rPr>
        <w:t>,10</w:t>
      </w:r>
      <w:r w:rsidRPr="00A95DE1">
        <w:rPr>
          <w:sz w:val="28"/>
          <w:szCs w:val="28"/>
        </w:rPr>
        <w:t xml:space="preserve"> классах являются: </w:t>
      </w:r>
    </w:p>
    <w:p w:rsidR="0069533A" w:rsidRPr="00A95DE1" w:rsidRDefault="0069533A" w:rsidP="00EE042E">
      <w:pPr>
        <w:pStyle w:val="a9"/>
        <w:numPr>
          <w:ilvl w:val="0"/>
          <w:numId w:val="1"/>
        </w:numPr>
        <w:ind w:left="708" w:firstLine="360"/>
        <w:jc w:val="both"/>
        <w:rPr>
          <w:sz w:val="28"/>
          <w:szCs w:val="28"/>
        </w:rPr>
      </w:pPr>
      <w:r w:rsidRPr="00A95DE1">
        <w:rPr>
          <w:sz w:val="28"/>
          <w:szCs w:val="28"/>
        </w:rPr>
        <w:t>по русскому языку, математике, профильным предметам – тестирование в форме ОГЭ</w:t>
      </w:r>
      <w:r w:rsidR="003B79A6" w:rsidRPr="00A95DE1">
        <w:rPr>
          <w:sz w:val="28"/>
          <w:szCs w:val="28"/>
        </w:rPr>
        <w:t>, ЕГЭ соответственно</w:t>
      </w:r>
      <w:r w:rsidRPr="00A95DE1">
        <w:rPr>
          <w:sz w:val="28"/>
          <w:szCs w:val="28"/>
        </w:rPr>
        <w:t xml:space="preserve">; </w:t>
      </w:r>
    </w:p>
    <w:p w:rsidR="0069533A" w:rsidRPr="007406D4" w:rsidRDefault="0069533A" w:rsidP="00EE042E">
      <w:pPr>
        <w:spacing w:after="120"/>
        <w:ind w:firstLine="709"/>
        <w:jc w:val="both"/>
        <w:rPr>
          <w:sz w:val="28"/>
          <w:szCs w:val="28"/>
        </w:rPr>
      </w:pPr>
      <w:r w:rsidRPr="00A95DE1">
        <w:rPr>
          <w:sz w:val="28"/>
          <w:szCs w:val="28"/>
        </w:rPr>
        <w:t>Письменные работы и протоколы аттестации хранятся</w:t>
      </w:r>
      <w:r w:rsidRPr="007406D4">
        <w:rPr>
          <w:sz w:val="28"/>
          <w:szCs w:val="28"/>
        </w:rPr>
        <w:t xml:space="preserve"> в </w:t>
      </w:r>
      <w:r w:rsidR="00C268E1" w:rsidRPr="007406D4">
        <w:rPr>
          <w:sz w:val="28"/>
          <w:szCs w:val="28"/>
        </w:rPr>
        <w:t>школе</w:t>
      </w:r>
      <w:r w:rsidRPr="007406D4">
        <w:rPr>
          <w:sz w:val="28"/>
          <w:szCs w:val="28"/>
        </w:rPr>
        <w:t xml:space="preserve"> в течение одного года. </w:t>
      </w:r>
    </w:p>
    <w:p w:rsidR="0069533A" w:rsidRPr="007406D4" w:rsidRDefault="0069533A" w:rsidP="00EE042E">
      <w:pPr>
        <w:spacing w:after="120"/>
        <w:ind w:firstLine="709"/>
        <w:jc w:val="both"/>
        <w:rPr>
          <w:sz w:val="28"/>
          <w:szCs w:val="28"/>
        </w:rPr>
      </w:pPr>
      <w:r w:rsidRPr="007406D4">
        <w:rPr>
          <w:sz w:val="28"/>
          <w:szCs w:val="28"/>
        </w:rPr>
        <w:lastRenderedPageBreak/>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не более одного вида контроля в день для каждого ученика; </w:t>
      </w:r>
    </w:p>
    <w:p w:rsidR="0069533A" w:rsidRPr="007406D4" w:rsidRDefault="0069533A" w:rsidP="00EE042E">
      <w:pPr>
        <w:pStyle w:val="a9"/>
        <w:numPr>
          <w:ilvl w:val="0"/>
          <w:numId w:val="1"/>
        </w:numPr>
        <w:ind w:left="708" w:firstLine="360"/>
        <w:jc w:val="both"/>
        <w:rPr>
          <w:sz w:val="28"/>
          <w:szCs w:val="28"/>
        </w:rPr>
      </w:pPr>
      <w:r w:rsidRPr="007406D4">
        <w:rPr>
          <w:sz w:val="28"/>
          <w:szCs w:val="28"/>
        </w:rPr>
        <w:t xml:space="preserve">не менее 2-х дней для подготовки к следующему контролю;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проведение не менее одной консультации. </w:t>
      </w:r>
    </w:p>
    <w:p w:rsidR="0069533A" w:rsidRPr="007406D4" w:rsidRDefault="0069533A" w:rsidP="00EE042E">
      <w:pPr>
        <w:spacing w:after="120"/>
        <w:ind w:firstLine="709"/>
        <w:jc w:val="both"/>
        <w:rPr>
          <w:sz w:val="28"/>
          <w:szCs w:val="28"/>
        </w:rPr>
      </w:pPr>
      <w:r w:rsidRPr="007406D4">
        <w:rPr>
          <w:sz w:val="28"/>
          <w:szCs w:val="28"/>
        </w:rPr>
        <w:t xml:space="preserve">3.9. В 9 и 11 классах проводится государственная итоговая аттестация. </w:t>
      </w:r>
    </w:p>
    <w:p w:rsidR="0069533A" w:rsidRPr="007406D4" w:rsidRDefault="0069533A" w:rsidP="00EE042E">
      <w:pPr>
        <w:spacing w:after="120"/>
        <w:ind w:firstLine="709"/>
        <w:jc w:val="both"/>
        <w:rPr>
          <w:sz w:val="28"/>
          <w:szCs w:val="28"/>
        </w:rPr>
      </w:pPr>
      <w:r w:rsidRPr="007406D4">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7406D4">
        <w:rPr>
          <w:sz w:val="28"/>
          <w:szCs w:val="28"/>
        </w:rPr>
        <w:t>личностным</w:t>
      </w:r>
      <w:r w:rsidR="008B308F" w:rsidRPr="007406D4">
        <w:rPr>
          <w:sz w:val="28"/>
          <w:szCs w:val="28"/>
        </w:rPr>
        <w:t>,</w:t>
      </w:r>
      <w:r w:rsidR="00F13B69" w:rsidRPr="007406D4">
        <w:rPr>
          <w:sz w:val="28"/>
          <w:szCs w:val="28"/>
        </w:rPr>
        <w:t xml:space="preserve"> </w:t>
      </w:r>
      <w:proofErr w:type="spellStart"/>
      <w:r w:rsidR="00F13B69" w:rsidRPr="007406D4">
        <w:rPr>
          <w:sz w:val="28"/>
          <w:szCs w:val="28"/>
        </w:rPr>
        <w:t>метапредметным</w:t>
      </w:r>
      <w:proofErr w:type="spellEnd"/>
      <w:r w:rsidR="008B308F" w:rsidRPr="007406D4">
        <w:rPr>
          <w:sz w:val="28"/>
          <w:szCs w:val="28"/>
        </w:rPr>
        <w:t>,</w:t>
      </w:r>
      <w:r w:rsidR="00F13B69" w:rsidRPr="007406D4">
        <w:rPr>
          <w:sz w:val="28"/>
          <w:szCs w:val="28"/>
        </w:rPr>
        <w:t xml:space="preserve"> предметным</w:t>
      </w:r>
      <w:r w:rsidR="008B308F" w:rsidRPr="007406D4">
        <w:rPr>
          <w:sz w:val="28"/>
          <w:szCs w:val="28"/>
        </w:rPr>
        <w:t>.</w:t>
      </w:r>
    </w:p>
    <w:p w:rsidR="00D373C6" w:rsidRPr="007406D4" w:rsidRDefault="0069533A" w:rsidP="00EE042E">
      <w:pPr>
        <w:spacing w:after="120"/>
        <w:ind w:firstLine="709"/>
        <w:jc w:val="both"/>
        <w:rPr>
          <w:sz w:val="28"/>
          <w:szCs w:val="28"/>
        </w:rPr>
      </w:pPr>
      <w:r w:rsidRPr="007406D4">
        <w:rPr>
          <w:sz w:val="28"/>
          <w:szCs w:val="28"/>
        </w:rPr>
        <w:t xml:space="preserve">3.11. К аттестационным испытаниям в рамках промежуточной аттестации допускаются </w:t>
      </w:r>
      <w:r w:rsidR="000D0F38" w:rsidRPr="007406D4">
        <w:rPr>
          <w:sz w:val="28"/>
          <w:szCs w:val="28"/>
        </w:rPr>
        <w:t>все учащиеся</w:t>
      </w:r>
      <w:r w:rsidR="005605E8" w:rsidRPr="007406D4">
        <w:rPr>
          <w:sz w:val="28"/>
          <w:szCs w:val="28"/>
        </w:rPr>
        <w:t>,</w:t>
      </w:r>
      <w:r w:rsidR="002E3EC9">
        <w:rPr>
          <w:sz w:val="28"/>
          <w:szCs w:val="28"/>
        </w:rPr>
        <w:t xml:space="preserve"> </w:t>
      </w:r>
      <w:r w:rsidRPr="007406D4">
        <w:rPr>
          <w:sz w:val="28"/>
          <w:szCs w:val="28"/>
        </w:rPr>
        <w:t xml:space="preserve">освоившие основную общеобразовательную программу соответствующего уровня общего образования; </w:t>
      </w:r>
      <w:r w:rsidR="00A95DE1">
        <w:rPr>
          <w:sz w:val="28"/>
          <w:szCs w:val="28"/>
        </w:rPr>
        <w:t xml:space="preserve">учащиеся, </w:t>
      </w:r>
      <w:r w:rsidR="00D373C6" w:rsidRPr="007406D4">
        <w:rPr>
          <w:sz w:val="28"/>
          <w:szCs w:val="28"/>
        </w:rPr>
        <w:t xml:space="preserve"> </w:t>
      </w:r>
      <w:r w:rsidRPr="007406D4">
        <w:rPr>
          <w:sz w:val="28"/>
          <w:szCs w:val="28"/>
        </w:rPr>
        <w:t>имеющие неудовлетворительные отметки</w:t>
      </w:r>
      <w:r w:rsidR="002E3EC9">
        <w:rPr>
          <w:sz w:val="28"/>
          <w:szCs w:val="28"/>
        </w:rPr>
        <w:t xml:space="preserve"> </w:t>
      </w:r>
      <w:r w:rsidR="00C621DD" w:rsidRPr="007406D4">
        <w:rPr>
          <w:sz w:val="28"/>
          <w:szCs w:val="28"/>
        </w:rPr>
        <w:t xml:space="preserve">по </w:t>
      </w:r>
      <w:r w:rsidRPr="007406D4">
        <w:rPr>
          <w:sz w:val="28"/>
          <w:szCs w:val="28"/>
        </w:rPr>
        <w:t xml:space="preserve">учебным предметам, курсам, дисциплинам </w:t>
      </w:r>
      <w:r w:rsidR="00A95DE1">
        <w:rPr>
          <w:sz w:val="28"/>
          <w:szCs w:val="28"/>
        </w:rPr>
        <w:t xml:space="preserve">допускаются к аттестационным испытанием с учетом сдачи </w:t>
      </w:r>
      <w:r w:rsidR="00771E5A">
        <w:rPr>
          <w:sz w:val="28"/>
          <w:szCs w:val="28"/>
        </w:rPr>
        <w:t>испытаний по  тем предметам, по которым имеют неудовлетворительные оценки.</w:t>
      </w:r>
    </w:p>
    <w:p w:rsidR="0069533A" w:rsidRPr="007406D4" w:rsidRDefault="0069533A" w:rsidP="00EE042E">
      <w:pPr>
        <w:spacing w:after="120"/>
        <w:ind w:firstLine="709"/>
        <w:jc w:val="both"/>
        <w:rPr>
          <w:sz w:val="28"/>
          <w:szCs w:val="28"/>
        </w:rPr>
      </w:pPr>
      <w:r w:rsidRPr="007406D4">
        <w:rPr>
          <w:sz w:val="28"/>
          <w:szCs w:val="28"/>
        </w:rPr>
        <w:t>3.12. От аттестационных испытаний в рамках промежуточной атт</w:t>
      </w:r>
      <w:r w:rsidR="00C621DD" w:rsidRPr="007406D4">
        <w:rPr>
          <w:sz w:val="28"/>
          <w:szCs w:val="28"/>
        </w:rPr>
        <w:t xml:space="preserve">естации </w:t>
      </w:r>
      <w:r w:rsidR="00190C67" w:rsidRPr="007406D4">
        <w:rPr>
          <w:sz w:val="28"/>
          <w:szCs w:val="28"/>
        </w:rPr>
        <w:t>могут быть освобождены</w:t>
      </w:r>
      <w:r w:rsidR="00C621DD" w:rsidRPr="007406D4">
        <w:rPr>
          <w:sz w:val="28"/>
          <w:szCs w:val="28"/>
        </w:rPr>
        <w:t xml:space="preserve"> учащиеся</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достигшие отличных результатов в изучении </w:t>
      </w:r>
      <w:r w:rsidR="00771E5A">
        <w:rPr>
          <w:sz w:val="28"/>
          <w:szCs w:val="28"/>
        </w:rPr>
        <w:t xml:space="preserve">всех </w:t>
      </w:r>
      <w:r w:rsidRPr="007406D4">
        <w:rPr>
          <w:sz w:val="28"/>
          <w:szCs w:val="28"/>
        </w:rPr>
        <w:t xml:space="preserve"> предметов, курсов, дис</w:t>
      </w:r>
      <w:r w:rsidR="00771E5A">
        <w:rPr>
          <w:sz w:val="28"/>
          <w:szCs w:val="28"/>
        </w:rPr>
        <w:t>циплин (модулей) учебного плана;</w:t>
      </w:r>
      <w:r w:rsidRPr="007406D4">
        <w:rPr>
          <w:sz w:val="28"/>
          <w:szCs w:val="28"/>
        </w:rPr>
        <w:t xml:space="preserve"> </w:t>
      </w:r>
      <w:r w:rsidRPr="00771E5A">
        <w:rPr>
          <w:sz w:val="28"/>
          <w:szCs w:val="28"/>
        </w:rPr>
        <w:t>победители</w:t>
      </w:r>
      <w:r w:rsidR="003B79A6" w:rsidRPr="00771E5A">
        <w:rPr>
          <w:sz w:val="28"/>
          <w:szCs w:val="28"/>
        </w:rPr>
        <w:t xml:space="preserve"> и призеры</w:t>
      </w:r>
      <w:r w:rsidR="003B79A6">
        <w:rPr>
          <w:sz w:val="28"/>
          <w:szCs w:val="28"/>
        </w:rPr>
        <w:t xml:space="preserve"> </w:t>
      </w:r>
      <w:r w:rsidRPr="007406D4">
        <w:rPr>
          <w:sz w:val="28"/>
          <w:szCs w:val="28"/>
        </w:rPr>
        <w:t xml:space="preserve"> предметных олимпиад муниципального, регио</w:t>
      </w:r>
      <w:r w:rsidR="00771E5A">
        <w:rPr>
          <w:sz w:val="28"/>
          <w:szCs w:val="28"/>
        </w:rPr>
        <w:t>нального и федерального уровня освобождаются от сдачи аттестационных испытаний по предметам, по которым имеют награды.</w:t>
      </w:r>
    </w:p>
    <w:p w:rsidR="0069533A" w:rsidRPr="007406D4" w:rsidRDefault="0069533A" w:rsidP="00EE042E">
      <w:pPr>
        <w:spacing w:after="120"/>
        <w:ind w:firstLine="709"/>
        <w:jc w:val="both"/>
        <w:rPr>
          <w:sz w:val="28"/>
          <w:szCs w:val="28"/>
        </w:rPr>
      </w:pPr>
      <w:r w:rsidRPr="007406D4">
        <w:rPr>
          <w:sz w:val="28"/>
          <w:szCs w:val="28"/>
        </w:rPr>
        <w:t xml:space="preserve">Решение об </w:t>
      </w:r>
      <w:r w:rsidR="000D0F38" w:rsidRPr="007406D4">
        <w:rPr>
          <w:sz w:val="28"/>
          <w:szCs w:val="28"/>
        </w:rPr>
        <w:t>аттестации таких учащихся по результатам текущего контроля с фиксацией в виде годовой отметки</w:t>
      </w:r>
      <w:r w:rsidR="002E3EC9">
        <w:rPr>
          <w:sz w:val="28"/>
          <w:szCs w:val="28"/>
        </w:rPr>
        <w:t xml:space="preserve"> </w:t>
      </w:r>
      <w:r w:rsidR="000D0F38" w:rsidRPr="007406D4">
        <w:rPr>
          <w:sz w:val="28"/>
          <w:szCs w:val="28"/>
        </w:rPr>
        <w:t>принимается педагогическим С</w:t>
      </w:r>
      <w:r w:rsidRPr="007406D4">
        <w:rPr>
          <w:sz w:val="28"/>
          <w:szCs w:val="28"/>
        </w:rPr>
        <w:t xml:space="preserve">оветом и утверждается приказом директора. </w:t>
      </w:r>
    </w:p>
    <w:p w:rsidR="007E5ACD" w:rsidRPr="007E5ACD" w:rsidRDefault="0069533A" w:rsidP="00EE042E">
      <w:pPr>
        <w:spacing w:after="120"/>
        <w:ind w:firstLine="709"/>
        <w:jc w:val="both"/>
        <w:rPr>
          <w:sz w:val="28"/>
          <w:szCs w:val="28"/>
        </w:rPr>
      </w:pPr>
      <w:r w:rsidRPr="007406D4">
        <w:rPr>
          <w:sz w:val="28"/>
          <w:szCs w:val="28"/>
        </w:rPr>
        <w:t xml:space="preserve">3.13. </w:t>
      </w:r>
      <w:r w:rsidR="007E5ACD" w:rsidRPr="00771E5A">
        <w:rPr>
          <w:sz w:val="28"/>
          <w:szCs w:val="28"/>
        </w:rPr>
        <w:t xml:space="preserve">Особый порядок прохождения </w:t>
      </w:r>
      <w:r w:rsidR="00771E5A">
        <w:rPr>
          <w:sz w:val="28"/>
          <w:szCs w:val="28"/>
        </w:rPr>
        <w:t>аттестационных испытаний</w:t>
      </w:r>
      <w:r w:rsidR="007E5ACD" w:rsidRPr="00771E5A">
        <w:rPr>
          <w:sz w:val="28"/>
          <w:szCs w:val="28"/>
        </w:rPr>
        <w:t xml:space="preserve"> устанавливается для лиц с ОВЗ. Промежуточная аттестация для обучающихся с ОВЗ проводится в добровольном порядке по заявлению законных представителей ребенка.</w:t>
      </w:r>
    </w:p>
    <w:p w:rsidR="0069533A" w:rsidRPr="007406D4" w:rsidRDefault="0069533A" w:rsidP="00EE042E">
      <w:pPr>
        <w:spacing w:after="120"/>
        <w:ind w:firstLine="709"/>
        <w:jc w:val="both"/>
        <w:rPr>
          <w:sz w:val="28"/>
          <w:szCs w:val="28"/>
        </w:rPr>
      </w:pPr>
      <w:r w:rsidRPr="007406D4">
        <w:rPr>
          <w:sz w:val="28"/>
          <w:szCs w:val="28"/>
        </w:rPr>
        <w:t xml:space="preserve">3.14. Для учащихся, не прошедших промежуточную аттестацию, предусматриваются дополнительные сроки проведения промежуточной аттестации. </w:t>
      </w:r>
    </w:p>
    <w:p w:rsidR="0069533A" w:rsidRPr="007406D4" w:rsidRDefault="0069533A" w:rsidP="00EE042E">
      <w:pPr>
        <w:spacing w:after="120"/>
        <w:ind w:firstLine="709"/>
        <w:jc w:val="both"/>
        <w:rPr>
          <w:sz w:val="28"/>
          <w:szCs w:val="28"/>
        </w:rPr>
      </w:pPr>
      <w:r w:rsidRPr="007406D4">
        <w:rPr>
          <w:sz w:val="28"/>
          <w:szCs w:val="28"/>
        </w:rPr>
        <w:t xml:space="preserve">Обучающиеся, заболевшие в период проведения промежуточной аттестации, могут: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lastRenderedPageBreak/>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быть освобождены от аттестации на основании п. 3.12 настоящего Положения. </w:t>
      </w:r>
    </w:p>
    <w:p w:rsidR="0069533A" w:rsidRPr="007406D4" w:rsidRDefault="0069533A" w:rsidP="00EE042E">
      <w:pPr>
        <w:spacing w:after="120"/>
        <w:ind w:firstLine="709"/>
        <w:jc w:val="both"/>
        <w:rPr>
          <w:sz w:val="28"/>
          <w:szCs w:val="28"/>
        </w:rPr>
      </w:pPr>
      <w:r w:rsidRPr="007406D4">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7406D4">
        <w:rPr>
          <w:sz w:val="28"/>
          <w:szCs w:val="28"/>
        </w:rPr>
        <w:t>школе</w:t>
      </w:r>
      <w:r w:rsidRPr="007406D4">
        <w:rPr>
          <w:sz w:val="28"/>
          <w:szCs w:val="28"/>
        </w:rPr>
        <w:t xml:space="preserve">. </w:t>
      </w:r>
    </w:p>
    <w:p w:rsidR="003B79A6" w:rsidRPr="007406D4" w:rsidRDefault="0069533A" w:rsidP="003B79A6">
      <w:pPr>
        <w:spacing w:after="120"/>
        <w:ind w:firstLine="709"/>
        <w:jc w:val="both"/>
        <w:rPr>
          <w:sz w:val="28"/>
          <w:szCs w:val="28"/>
        </w:rPr>
      </w:pPr>
      <w:r w:rsidRPr="007406D4">
        <w:rPr>
          <w:sz w:val="28"/>
          <w:szCs w:val="28"/>
        </w:rPr>
        <w:t>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w:t>
      </w:r>
      <w:r w:rsidR="003B79A6">
        <w:rPr>
          <w:sz w:val="28"/>
          <w:szCs w:val="28"/>
        </w:rPr>
        <w:t xml:space="preserve">ого объединения </w:t>
      </w:r>
      <w:r w:rsidR="003B79A6" w:rsidRPr="007406D4">
        <w:rPr>
          <w:sz w:val="28"/>
          <w:szCs w:val="28"/>
        </w:rPr>
        <w:t>до 20 апреля текущего года</w:t>
      </w:r>
      <w:r w:rsidR="003B79A6">
        <w:rPr>
          <w:sz w:val="28"/>
          <w:szCs w:val="28"/>
        </w:rPr>
        <w:t xml:space="preserve">, </w:t>
      </w:r>
      <w:r w:rsidR="003B79A6" w:rsidRPr="007406D4">
        <w:rPr>
          <w:sz w:val="28"/>
          <w:szCs w:val="28"/>
        </w:rPr>
        <w:t xml:space="preserve"> </w:t>
      </w:r>
      <w:r w:rsidR="003B79A6">
        <w:rPr>
          <w:sz w:val="28"/>
          <w:szCs w:val="28"/>
        </w:rPr>
        <w:t xml:space="preserve">согласуются с </w:t>
      </w:r>
      <w:r w:rsidR="003B79A6" w:rsidRPr="007406D4">
        <w:rPr>
          <w:sz w:val="28"/>
          <w:szCs w:val="28"/>
        </w:rPr>
        <w:t xml:space="preserve"> заместителем директора и утверждаются приказом директора</w:t>
      </w:r>
      <w:r w:rsidR="003B79A6" w:rsidRPr="003B79A6">
        <w:rPr>
          <w:sz w:val="28"/>
          <w:szCs w:val="28"/>
        </w:rPr>
        <w:t xml:space="preserve"> </w:t>
      </w:r>
      <w:r w:rsidR="003B79A6" w:rsidRPr="007406D4">
        <w:rPr>
          <w:sz w:val="28"/>
          <w:szCs w:val="28"/>
        </w:rPr>
        <w:t>по школе не позже, чем за две недели до начала промежуточной аттестации с соблюдением режима конфиденциальности. Возможно привлечение независимых институтов для разработки аттестационных испытаний.</w:t>
      </w:r>
    </w:p>
    <w:p w:rsidR="0069533A" w:rsidRPr="007406D4" w:rsidRDefault="0069533A" w:rsidP="00EE042E">
      <w:pPr>
        <w:spacing w:after="120"/>
        <w:ind w:firstLine="709"/>
        <w:jc w:val="both"/>
        <w:rPr>
          <w:sz w:val="28"/>
          <w:szCs w:val="28"/>
        </w:rPr>
      </w:pPr>
      <w:r w:rsidRPr="007406D4">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7406D4" w:rsidRDefault="0069533A" w:rsidP="00EE042E">
      <w:pPr>
        <w:spacing w:after="120"/>
        <w:ind w:firstLine="709"/>
        <w:jc w:val="both"/>
        <w:rPr>
          <w:sz w:val="28"/>
          <w:szCs w:val="28"/>
        </w:rPr>
      </w:pPr>
      <w:r w:rsidRPr="007406D4">
        <w:rPr>
          <w:sz w:val="28"/>
          <w:szCs w:val="28"/>
        </w:rPr>
        <w:t xml:space="preserve">3.17. Материалы для аттестационных испытаний </w:t>
      </w:r>
      <w:r w:rsidR="003B79A6">
        <w:rPr>
          <w:sz w:val="28"/>
          <w:szCs w:val="28"/>
        </w:rPr>
        <w:t>для проведения про</w:t>
      </w:r>
      <w:r w:rsidR="002A65FF" w:rsidRPr="007406D4">
        <w:rPr>
          <w:sz w:val="28"/>
          <w:szCs w:val="28"/>
        </w:rPr>
        <w:t xml:space="preserve"> </w:t>
      </w:r>
      <w:r w:rsidR="005605E8" w:rsidRPr="007406D4">
        <w:rPr>
          <w:sz w:val="28"/>
          <w:szCs w:val="28"/>
        </w:rPr>
        <w:t>К</w:t>
      </w:r>
      <w:r w:rsidRPr="007406D4">
        <w:rPr>
          <w:sz w:val="28"/>
          <w:szCs w:val="28"/>
        </w:rPr>
        <w:t>омплект аттестационных материалов</w:t>
      </w:r>
      <w:r w:rsidR="005605E8" w:rsidRPr="007406D4">
        <w:rPr>
          <w:sz w:val="28"/>
          <w:szCs w:val="28"/>
        </w:rPr>
        <w:t xml:space="preserve"> должен включать</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титульный лист;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пояснительная записка;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аттестационный материал;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варианты решений;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инструкции по технике безопасности для решения экспериментальных задач. </w:t>
      </w:r>
    </w:p>
    <w:p w:rsidR="0069533A" w:rsidRPr="007406D4" w:rsidRDefault="0069533A" w:rsidP="00EE042E">
      <w:pPr>
        <w:spacing w:after="120"/>
        <w:ind w:firstLine="709"/>
        <w:jc w:val="both"/>
        <w:rPr>
          <w:sz w:val="28"/>
          <w:szCs w:val="28"/>
        </w:rPr>
      </w:pPr>
      <w:r w:rsidRPr="007406D4">
        <w:rPr>
          <w:sz w:val="28"/>
          <w:szCs w:val="28"/>
        </w:rPr>
        <w:t xml:space="preserve">В пояснительной записке </w:t>
      </w:r>
      <w:r w:rsidR="005605E8" w:rsidRPr="007406D4">
        <w:rPr>
          <w:sz w:val="28"/>
          <w:szCs w:val="28"/>
        </w:rPr>
        <w:t>желательно</w:t>
      </w:r>
      <w:r w:rsidRPr="007406D4">
        <w:rPr>
          <w:sz w:val="28"/>
          <w:szCs w:val="28"/>
        </w:rPr>
        <w:t xml:space="preserve"> отразить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нормативные основания для разработки аттестационного материала;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 наименование программы и учебника;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время, отводимое для выполнения работы;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структуру аттестационного материала;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памятка для учащихся по выполнению работы; </w:t>
      </w:r>
    </w:p>
    <w:p w:rsidR="0069533A" w:rsidRPr="007406D4" w:rsidRDefault="0069533A" w:rsidP="00EE042E">
      <w:pPr>
        <w:pStyle w:val="a9"/>
        <w:numPr>
          <w:ilvl w:val="0"/>
          <w:numId w:val="1"/>
        </w:numPr>
        <w:spacing w:after="120"/>
        <w:ind w:left="709" w:firstLine="357"/>
        <w:jc w:val="both"/>
        <w:rPr>
          <w:sz w:val="28"/>
          <w:szCs w:val="28"/>
        </w:rPr>
      </w:pPr>
      <w:r w:rsidRPr="007406D4">
        <w:rPr>
          <w:sz w:val="28"/>
          <w:szCs w:val="28"/>
        </w:rPr>
        <w:t xml:space="preserve">критерии выставления оценки. </w:t>
      </w:r>
    </w:p>
    <w:p w:rsidR="0069533A" w:rsidRPr="007406D4" w:rsidRDefault="0069533A" w:rsidP="00EE042E">
      <w:pPr>
        <w:spacing w:after="120"/>
        <w:ind w:firstLine="709"/>
        <w:jc w:val="both"/>
        <w:rPr>
          <w:sz w:val="28"/>
          <w:szCs w:val="28"/>
        </w:rPr>
      </w:pPr>
      <w:r w:rsidRPr="007406D4">
        <w:rPr>
          <w:sz w:val="28"/>
          <w:szCs w:val="28"/>
        </w:rPr>
        <w:lastRenderedPageBreak/>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7406D4">
        <w:rPr>
          <w:sz w:val="28"/>
          <w:szCs w:val="28"/>
        </w:rPr>
        <w:t>школы</w:t>
      </w:r>
      <w:r w:rsidRPr="007406D4">
        <w:rPr>
          <w:sz w:val="28"/>
          <w:szCs w:val="28"/>
        </w:rPr>
        <w:t xml:space="preserve">. </w:t>
      </w:r>
    </w:p>
    <w:p w:rsidR="0069533A" w:rsidRPr="007406D4" w:rsidRDefault="0069533A" w:rsidP="00EE042E">
      <w:pPr>
        <w:spacing w:after="120"/>
        <w:ind w:firstLine="709"/>
        <w:jc w:val="both"/>
        <w:rPr>
          <w:sz w:val="28"/>
          <w:szCs w:val="28"/>
        </w:rPr>
      </w:pPr>
      <w:r w:rsidRPr="007406D4">
        <w:rPr>
          <w:sz w:val="28"/>
          <w:szCs w:val="28"/>
        </w:rPr>
        <w:t xml:space="preserve">3.19. Промежуточная аттестация в рамках внеурочной деятельности не предусмотрена. </w:t>
      </w:r>
    </w:p>
    <w:p w:rsidR="0069533A" w:rsidRPr="007406D4" w:rsidRDefault="0069533A" w:rsidP="00EE042E">
      <w:pPr>
        <w:spacing w:after="120"/>
        <w:ind w:firstLine="709"/>
        <w:jc w:val="both"/>
        <w:rPr>
          <w:sz w:val="28"/>
          <w:szCs w:val="28"/>
        </w:rPr>
      </w:pPr>
      <w:r w:rsidRPr="007406D4">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7406D4" w:rsidRDefault="0069533A" w:rsidP="00EE042E">
      <w:pPr>
        <w:spacing w:after="120"/>
        <w:ind w:firstLine="709"/>
        <w:jc w:val="both"/>
        <w:rPr>
          <w:sz w:val="28"/>
          <w:szCs w:val="28"/>
        </w:rPr>
      </w:pPr>
      <w:r w:rsidRPr="007406D4">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7406D4">
        <w:rPr>
          <w:sz w:val="28"/>
          <w:szCs w:val="28"/>
        </w:rPr>
        <w:t xml:space="preserve">бном году по данному предмету. </w:t>
      </w:r>
      <w:r w:rsidR="00C620AC" w:rsidRPr="007406D4">
        <w:rPr>
          <w:sz w:val="28"/>
          <w:szCs w:val="28"/>
        </w:rPr>
        <w:t>Если средняя арифметическая отметка</w:t>
      </w:r>
      <w:r w:rsidR="00F86E3A">
        <w:rPr>
          <w:sz w:val="28"/>
          <w:szCs w:val="28"/>
        </w:rPr>
        <w:t xml:space="preserve"> находится в вилке</w:t>
      </w:r>
      <w:r w:rsidR="00C620AC" w:rsidRPr="007406D4">
        <w:rPr>
          <w:sz w:val="28"/>
          <w:szCs w:val="28"/>
        </w:rPr>
        <w:t xml:space="preserve"> «2,5», «3,5», «4,5», </w:t>
      </w:r>
      <w:r w:rsidR="005605E8" w:rsidRPr="007406D4">
        <w:rPr>
          <w:sz w:val="28"/>
          <w:szCs w:val="28"/>
        </w:rPr>
        <w:t>учитель вправе учитывать результаты контрольных испытаний в течение</w:t>
      </w:r>
      <w:r w:rsidR="00F86E3A">
        <w:rPr>
          <w:sz w:val="28"/>
          <w:szCs w:val="28"/>
        </w:rPr>
        <w:t xml:space="preserve"> года </w:t>
      </w:r>
      <w:proofErr w:type="gramStart"/>
      <w:r w:rsidR="00F86E3A">
        <w:rPr>
          <w:sz w:val="28"/>
          <w:szCs w:val="28"/>
        </w:rPr>
        <w:t xml:space="preserve">( </w:t>
      </w:r>
      <w:proofErr w:type="gramEnd"/>
      <w:r w:rsidR="00F86E3A">
        <w:rPr>
          <w:sz w:val="28"/>
          <w:szCs w:val="28"/>
        </w:rPr>
        <w:t>см. п.2.8.)</w:t>
      </w:r>
    </w:p>
    <w:p w:rsidR="0069533A" w:rsidRPr="007406D4" w:rsidRDefault="0069533A" w:rsidP="00EE042E">
      <w:pPr>
        <w:spacing w:after="120"/>
        <w:ind w:firstLine="709"/>
        <w:jc w:val="both"/>
        <w:rPr>
          <w:sz w:val="28"/>
          <w:szCs w:val="28"/>
        </w:rPr>
      </w:pPr>
      <w:r w:rsidRPr="007406D4">
        <w:rPr>
          <w:sz w:val="28"/>
          <w:szCs w:val="28"/>
        </w:rPr>
        <w:t xml:space="preserve">3.22.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w:t>
      </w:r>
    </w:p>
    <w:p w:rsidR="0069533A" w:rsidRPr="00F86E3A" w:rsidRDefault="0069533A" w:rsidP="00FC198A">
      <w:pPr>
        <w:ind w:firstLine="708"/>
        <w:jc w:val="both"/>
        <w:rPr>
          <w:sz w:val="28"/>
          <w:szCs w:val="28"/>
        </w:rPr>
      </w:pPr>
      <w:r w:rsidRPr="00F86E3A">
        <w:rPr>
          <w:sz w:val="28"/>
          <w:szCs w:val="28"/>
        </w:rPr>
        <w:t>Итоговые отметки</w:t>
      </w:r>
      <w:r w:rsidR="00FC198A" w:rsidRPr="00F86E3A">
        <w:rPr>
          <w:sz w:val="28"/>
          <w:szCs w:val="28"/>
        </w:rPr>
        <w:t xml:space="preserve"> за 9 класс по </w:t>
      </w:r>
      <w:r w:rsidRPr="00F86E3A">
        <w:rPr>
          <w:sz w:val="28"/>
          <w:szCs w:val="28"/>
        </w:rPr>
        <w:t>математике</w:t>
      </w:r>
      <w:r w:rsidR="00FC198A" w:rsidRPr="00F86E3A">
        <w:rPr>
          <w:sz w:val="28"/>
          <w:szCs w:val="28"/>
        </w:rPr>
        <w:t>, русскому языку и двум учебным предметам, сдаваемым по выбору обучающегося,</w:t>
      </w:r>
      <w:r w:rsidRPr="00F86E3A">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7406D4" w:rsidRDefault="0069533A" w:rsidP="00EE042E">
      <w:pPr>
        <w:spacing w:after="120"/>
        <w:ind w:firstLine="709"/>
        <w:jc w:val="both"/>
        <w:rPr>
          <w:sz w:val="28"/>
          <w:szCs w:val="28"/>
        </w:rPr>
      </w:pPr>
      <w:r w:rsidRPr="00F86E3A">
        <w:rPr>
          <w:sz w:val="28"/>
          <w:szCs w:val="28"/>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F86E3A">
        <w:rPr>
          <w:sz w:val="28"/>
          <w:szCs w:val="28"/>
        </w:rPr>
        <w:t>обучения по</w:t>
      </w:r>
      <w:proofErr w:type="gramEnd"/>
      <w:r w:rsidRPr="00F86E3A">
        <w:rPr>
          <w:sz w:val="28"/>
          <w:szCs w:val="28"/>
        </w:rPr>
        <w:t xml:space="preserve"> образовательной программе среднего общего</w:t>
      </w:r>
      <w:r w:rsidR="002E3EC9" w:rsidRPr="00F86E3A">
        <w:rPr>
          <w:sz w:val="28"/>
          <w:szCs w:val="28"/>
        </w:rPr>
        <w:t xml:space="preserve"> </w:t>
      </w:r>
      <w:r w:rsidRPr="00F86E3A">
        <w:rPr>
          <w:sz w:val="28"/>
          <w:szCs w:val="28"/>
        </w:rPr>
        <w:t>образования и выставляются в аттестат целыми числами в соответствии с правилами математического округления</w:t>
      </w:r>
    </w:p>
    <w:p w:rsidR="0069533A" w:rsidRPr="007406D4" w:rsidRDefault="0069533A" w:rsidP="00EE042E">
      <w:pPr>
        <w:spacing w:after="120"/>
        <w:ind w:firstLine="709"/>
        <w:jc w:val="both"/>
        <w:rPr>
          <w:sz w:val="28"/>
          <w:szCs w:val="28"/>
        </w:rPr>
      </w:pPr>
      <w:r w:rsidRPr="007406D4">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7406D4" w:rsidRDefault="0069533A" w:rsidP="00EE042E">
      <w:pPr>
        <w:spacing w:after="120"/>
        <w:ind w:firstLine="709"/>
        <w:jc w:val="both"/>
        <w:rPr>
          <w:sz w:val="28"/>
          <w:szCs w:val="28"/>
        </w:rPr>
      </w:pPr>
      <w:r w:rsidRPr="007406D4">
        <w:rPr>
          <w:sz w:val="28"/>
          <w:szCs w:val="28"/>
        </w:rPr>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7406D4">
        <w:rPr>
          <w:sz w:val="28"/>
          <w:szCs w:val="28"/>
        </w:rPr>
        <w:t>имаются педагогическим советом школы</w:t>
      </w:r>
      <w:r w:rsidRPr="007406D4">
        <w:rPr>
          <w:sz w:val="28"/>
          <w:szCs w:val="28"/>
        </w:rPr>
        <w:t xml:space="preserve">. </w:t>
      </w:r>
    </w:p>
    <w:p w:rsidR="008543EE" w:rsidRPr="007406D4" w:rsidRDefault="008543EE" w:rsidP="00EE042E">
      <w:pPr>
        <w:spacing w:after="120"/>
        <w:ind w:firstLine="709"/>
        <w:jc w:val="both"/>
        <w:rPr>
          <w:sz w:val="28"/>
          <w:szCs w:val="28"/>
        </w:rPr>
      </w:pPr>
      <w:r w:rsidRPr="007406D4">
        <w:rPr>
          <w:sz w:val="28"/>
          <w:szCs w:val="28"/>
        </w:rPr>
        <w:t>3.2</w:t>
      </w:r>
      <w:r w:rsidR="00D373C6" w:rsidRPr="007406D4">
        <w:rPr>
          <w:sz w:val="28"/>
          <w:szCs w:val="28"/>
        </w:rPr>
        <w:t>4</w:t>
      </w:r>
      <w:r w:rsidRPr="007406D4">
        <w:rPr>
          <w:sz w:val="28"/>
          <w:szCs w:val="28"/>
        </w:rPr>
        <w:t xml:space="preserve">. </w:t>
      </w:r>
      <w:r w:rsidRPr="00F86E3A">
        <w:rPr>
          <w:sz w:val="28"/>
          <w:szCs w:val="28"/>
        </w:rPr>
        <w:t xml:space="preserve">При положительной годовой отметке, но неудовлетворительной отметке за аттестационное испытание </w:t>
      </w:r>
      <w:r w:rsidR="00C621DD" w:rsidRPr="00F86E3A">
        <w:rPr>
          <w:sz w:val="28"/>
          <w:szCs w:val="28"/>
        </w:rPr>
        <w:t xml:space="preserve">на промежуточной аттестации </w:t>
      </w:r>
      <w:r w:rsidRPr="00F86E3A">
        <w:rPr>
          <w:sz w:val="28"/>
          <w:szCs w:val="28"/>
        </w:rPr>
        <w:t>учащемуся не может быть выставлена положительная итоговая отметка. Учащиеся обязаны ликвидировать академическую задолженность</w:t>
      </w:r>
      <w:r w:rsidR="00F86E3A" w:rsidRPr="00F86E3A">
        <w:rPr>
          <w:sz w:val="28"/>
          <w:szCs w:val="28"/>
        </w:rPr>
        <w:t xml:space="preserve"> в дополнительные сроки аттестационных испытаний.</w:t>
      </w:r>
    </w:p>
    <w:p w:rsidR="008543EE" w:rsidRPr="007406D4" w:rsidRDefault="00D373C6" w:rsidP="00EE042E">
      <w:pPr>
        <w:spacing w:after="120"/>
        <w:ind w:firstLine="709"/>
        <w:jc w:val="both"/>
        <w:rPr>
          <w:sz w:val="28"/>
          <w:szCs w:val="28"/>
        </w:rPr>
      </w:pPr>
      <w:r w:rsidRPr="007406D4">
        <w:rPr>
          <w:sz w:val="28"/>
          <w:szCs w:val="28"/>
        </w:rPr>
        <w:t>3.25</w:t>
      </w:r>
      <w:r w:rsidR="008543EE" w:rsidRPr="007406D4">
        <w:rPr>
          <w:sz w:val="28"/>
          <w:szCs w:val="28"/>
        </w:rPr>
        <w:t xml:space="preserve">.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w:t>
      </w:r>
      <w:r w:rsidR="008543EE" w:rsidRPr="007406D4">
        <w:rPr>
          <w:sz w:val="28"/>
          <w:szCs w:val="28"/>
        </w:rPr>
        <w:lastRenderedPageBreak/>
        <w:t xml:space="preserve">данному предмету. Получение положительной отметки по этому предмету на аттестационном испытании признается ликвидацией академической задолженности. </w:t>
      </w:r>
      <w:r w:rsidR="006508FD" w:rsidRPr="00F86E3A">
        <w:rPr>
          <w:sz w:val="28"/>
          <w:szCs w:val="28"/>
        </w:rPr>
        <w:t>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w:t>
      </w:r>
    </w:p>
    <w:p w:rsidR="00D373C6" w:rsidRPr="007406D4" w:rsidRDefault="00D373C6" w:rsidP="00EE042E">
      <w:pPr>
        <w:spacing w:after="120"/>
        <w:ind w:firstLine="709"/>
        <w:jc w:val="both"/>
        <w:rPr>
          <w:sz w:val="28"/>
          <w:szCs w:val="28"/>
        </w:rPr>
      </w:pPr>
      <w:r w:rsidRPr="007406D4">
        <w:rPr>
          <w:sz w:val="28"/>
          <w:szCs w:val="28"/>
        </w:rPr>
        <w:t>3.26</w:t>
      </w:r>
      <w:r w:rsidR="008543EE" w:rsidRPr="007406D4">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69533A" w:rsidRPr="007406D4" w:rsidRDefault="00D373C6" w:rsidP="00EE042E">
      <w:pPr>
        <w:spacing w:after="120"/>
        <w:ind w:firstLine="709"/>
        <w:jc w:val="both"/>
        <w:rPr>
          <w:sz w:val="28"/>
          <w:szCs w:val="28"/>
        </w:rPr>
      </w:pPr>
      <w:r w:rsidRPr="007406D4">
        <w:rPr>
          <w:sz w:val="28"/>
          <w:szCs w:val="28"/>
        </w:rPr>
        <w:t>3.2</w:t>
      </w:r>
      <w:r w:rsidR="00F86E3A">
        <w:rPr>
          <w:sz w:val="28"/>
          <w:szCs w:val="28"/>
        </w:rPr>
        <w:t>7</w:t>
      </w:r>
      <w:r w:rsidR="0069533A" w:rsidRPr="007406D4">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7406D4" w:rsidRDefault="00F86E3A" w:rsidP="00EE042E">
      <w:pPr>
        <w:spacing w:after="120"/>
        <w:ind w:firstLine="709"/>
        <w:jc w:val="both"/>
        <w:rPr>
          <w:sz w:val="28"/>
          <w:szCs w:val="28"/>
        </w:rPr>
      </w:pPr>
      <w:r>
        <w:rPr>
          <w:sz w:val="28"/>
          <w:szCs w:val="28"/>
        </w:rPr>
        <w:t>3.28</w:t>
      </w:r>
      <w:r w:rsidR="0069533A" w:rsidRPr="007406D4">
        <w:rPr>
          <w:sz w:val="28"/>
          <w:szCs w:val="28"/>
        </w:rPr>
        <w:t>. Учащиеся</w:t>
      </w:r>
      <w:r w:rsidR="006508FD">
        <w:rPr>
          <w:sz w:val="28"/>
          <w:szCs w:val="28"/>
        </w:rPr>
        <w:t>,</w:t>
      </w:r>
      <w:r w:rsidR="0069533A" w:rsidRPr="007406D4">
        <w:rPr>
          <w:sz w:val="28"/>
          <w:szCs w:val="28"/>
        </w:rPr>
        <w:t xml:space="preserve">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7406D4">
        <w:rPr>
          <w:sz w:val="28"/>
          <w:szCs w:val="28"/>
        </w:rPr>
        <w:t>школой</w:t>
      </w:r>
      <w:r w:rsidR="0069533A" w:rsidRPr="007406D4">
        <w:rPr>
          <w:sz w:val="28"/>
          <w:szCs w:val="28"/>
        </w:rPr>
        <w:t xml:space="preserve"> процедуры аттестации в 3-дневный срок со дня проведения промежуточной аттестации. </w:t>
      </w:r>
    </w:p>
    <w:p w:rsidR="0069533A" w:rsidRPr="007406D4" w:rsidRDefault="0069533A" w:rsidP="00EE042E">
      <w:pPr>
        <w:spacing w:after="120"/>
        <w:ind w:firstLine="709"/>
        <w:jc w:val="both"/>
        <w:rPr>
          <w:sz w:val="28"/>
          <w:szCs w:val="28"/>
        </w:rPr>
      </w:pPr>
      <w:r w:rsidRPr="007406D4">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7406D4">
        <w:rPr>
          <w:sz w:val="28"/>
          <w:szCs w:val="28"/>
        </w:rPr>
        <w:t>школы</w:t>
      </w:r>
      <w:r w:rsidRPr="007406D4">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7406D4" w:rsidRDefault="00F86E3A" w:rsidP="00CF166C">
      <w:pPr>
        <w:spacing w:after="120"/>
        <w:ind w:firstLine="709"/>
        <w:jc w:val="both"/>
        <w:rPr>
          <w:sz w:val="28"/>
          <w:szCs w:val="28"/>
        </w:rPr>
      </w:pPr>
      <w:r>
        <w:rPr>
          <w:sz w:val="28"/>
          <w:szCs w:val="28"/>
        </w:rPr>
        <w:t>3.29</w:t>
      </w:r>
      <w:r w:rsidR="0069533A" w:rsidRPr="007406D4">
        <w:rPr>
          <w:sz w:val="28"/>
          <w:szCs w:val="28"/>
        </w:rPr>
        <w:t xml:space="preserve">. Итоговые отметки по всем предметам учебного плана выставляются в личное дело. </w:t>
      </w:r>
    </w:p>
    <w:p w:rsidR="0069533A" w:rsidRPr="007406D4" w:rsidRDefault="00F86E3A" w:rsidP="00CF166C">
      <w:pPr>
        <w:spacing w:after="120"/>
        <w:ind w:firstLine="709"/>
        <w:jc w:val="both"/>
        <w:rPr>
          <w:sz w:val="28"/>
          <w:szCs w:val="28"/>
        </w:rPr>
      </w:pPr>
      <w:r>
        <w:rPr>
          <w:sz w:val="28"/>
          <w:szCs w:val="28"/>
        </w:rPr>
        <w:t>3.30</w:t>
      </w:r>
      <w:r w:rsidR="0069533A" w:rsidRPr="007406D4">
        <w:rPr>
          <w:sz w:val="28"/>
          <w:szCs w:val="28"/>
        </w:rPr>
        <w:t>. Итоги промежуточной аттестации обсуждаются на заседаниях методических объедине</w:t>
      </w:r>
      <w:r w:rsidR="004D3391" w:rsidRPr="007406D4">
        <w:rPr>
          <w:sz w:val="28"/>
          <w:szCs w:val="28"/>
        </w:rPr>
        <w:t>ний учителей и педагогического С</w:t>
      </w:r>
      <w:r w:rsidR="0069533A" w:rsidRPr="007406D4">
        <w:rPr>
          <w:sz w:val="28"/>
          <w:szCs w:val="28"/>
        </w:rPr>
        <w:t xml:space="preserve">овета. </w:t>
      </w:r>
    </w:p>
    <w:p w:rsidR="00F86E3A" w:rsidRDefault="00F86E3A" w:rsidP="00591E6B">
      <w:pPr>
        <w:spacing w:line="276" w:lineRule="auto"/>
        <w:jc w:val="right"/>
        <w:rPr>
          <w:b/>
          <w:i/>
          <w:sz w:val="28"/>
          <w:szCs w:val="28"/>
        </w:rPr>
      </w:pPr>
    </w:p>
    <w:p w:rsidR="00F86E3A" w:rsidRDefault="00F86E3A" w:rsidP="00591E6B">
      <w:pPr>
        <w:spacing w:line="276" w:lineRule="auto"/>
        <w:jc w:val="right"/>
        <w:rPr>
          <w:b/>
          <w:i/>
          <w:sz w:val="28"/>
          <w:szCs w:val="28"/>
        </w:rPr>
      </w:pPr>
    </w:p>
    <w:p w:rsidR="00F86E3A" w:rsidRDefault="00F86E3A" w:rsidP="00591E6B">
      <w:pPr>
        <w:spacing w:line="276" w:lineRule="auto"/>
        <w:jc w:val="right"/>
        <w:rPr>
          <w:b/>
          <w:i/>
          <w:sz w:val="28"/>
          <w:szCs w:val="28"/>
        </w:rPr>
      </w:pPr>
    </w:p>
    <w:p w:rsidR="00F86E3A" w:rsidRDefault="00F86E3A" w:rsidP="00591E6B">
      <w:pPr>
        <w:spacing w:line="276" w:lineRule="auto"/>
        <w:jc w:val="right"/>
        <w:rPr>
          <w:b/>
          <w:i/>
          <w:sz w:val="28"/>
          <w:szCs w:val="28"/>
        </w:rPr>
      </w:pPr>
    </w:p>
    <w:p w:rsidR="00F86E3A" w:rsidRDefault="00F86E3A" w:rsidP="00591E6B">
      <w:pPr>
        <w:spacing w:line="276" w:lineRule="auto"/>
        <w:jc w:val="right"/>
        <w:rPr>
          <w:b/>
          <w:i/>
          <w:sz w:val="28"/>
          <w:szCs w:val="28"/>
        </w:rPr>
      </w:pPr>
    </w:p>
    <w:p w:rsidR="00F86E3A" w:rsidRDefault="00F86E3A" w:rsidP="00591E6B">
      <w:pPr>
        <w:spacing w:line="276" w:lineRule="auto"/>
        <w:jc w:val="right"/>
        <w:rPr>
          <w:b/>
          <w:i/>
          <w:sz w:val="28"/>
          <w:szCs w:val="28"/>
        </w:rPr>
      </w:pPr>
    </w:p>
    <w:p w:rsidR="00F86E3A" w:rsidRDefault="00F86E3A" w:rsidP="00591E6B">
      <w:pPr>
        <w:spacing w:line="276" w:lineRule="auto"/>
        <w:jc w:val="right"/>
        <w:rPr>
          <w:b/>
          <w:i/>
          <w:sz w:val="28"/>
          <w:szCs w:val="28"/>
        </w:rPr>
      </w:pPr>
    </w:p>
    <w:p w:rsidR="00F86E3A" w:rsidRDefault="00F86E3A" w:rsidP="00591E6B">
      <w:pPr>
        <w:spacing w:line="276" w:lineRule="auto"/>
        <w:jc w:val="right"/>
        <w:rPr>
          <w:b/>
          <w:i/>
          <w:sz w:val="28"/>
          <w:szCs w:val="28"/>
        </w:rPr>
      </w:pPr>
    </w:p>
    <w:p w:rsidR="0069533A" w:rsidRPr="007406D4" w:rsidRDefault="0069533A" w:rsidP="00591E6B">
      <w:pPr>
        <w:spacing w:line="276" w:lineRule="auto"/>
        <w:jc w:val="right"/>
        <w:rPr>
          <w:b/>
          <w:i/>
          <w:sz w:val="28"/>
          <w:szCs w:val="28"/>
        </w:rPr>
      </w:pPr>
      <w:r w:rsidRPr="007406D4">
        <w:rPr>
          <w:b/>
          <w:i/>
          <w:sz w:val="28"/>
          <w:szCs w:val="28"/>
        </w:rPr>
        <w:lastRenderedPageBreak/>
        <w:t xml:space="preserve">Приложение </w:t>
      </w:r>
      <w:r w:rsidR="00F86E3A">
        <w:rPr>
          <w:b/>
          <w:i/>
          <w:sz w:val="28"/>
          <w:szCs w:val="28"/>
        </w:rPr>
        <w:t>1</w:t>
      </w:r>
    </w:p>
    <w:tbl>
      <w:tblPr>
        <w:tblpPr w:leftFromText="180" w:rightFromText="180" w:horzAnchor="margin" w:tblpX="-743" w:tblpY="49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9B7710" w:rsidRPr="007406D4" w:rsidTr="009B7710">
        <w:tc>
          <w:tcPr>
            <w:tcW w:w="10632" w:type="dxa"/>
          </w:tcPr>
          <w:p w:rsidR="009B7710" w:rsidRPr="007406D4" w:rsidRDefault="009B7710" w:rsidP="009B7710">
            <w:pPr>
              <w:rPr>
                <w:b/>
                <w:sz w:val="28"/>
                <w:szCs w:val="28"/>
              </w:rPr>
            </w:pPr>
            <w:r w:rsidRPr="007406D4">
              <w:rPr>
                <w:b/>
                <w:sz w:val="28"/>
                <w:szCs w:val="28"/>
              </w:rPr>
              <w:t>Примеры</w:t>
            </w:r>
            <w:r>
              <w:rPr>
                <w:b/>
                <w:sz w:val="28"/>
                <w:szCs w:val="28"/>
              </w:rPr>
              <w:t xml:space="preserve"> выставления годовых отметок в 2-11</w:t>
            </w:r>
            <w:r w:rsidRPr="007406D4">
              <w:rPr>
                <w:b/>
                <w:sz w:val="28"/>
                <w:szCs w:val="28"/>
              </w:rPr>
              <w:t xml:space="preserve"> классах </w:t>
            </w:r>
          </w:p>
          <w:p w:rsidR="009B7710" w:rsidRPr="007406D4" w:rsidRDefault="009B7710" w:rsidP="009B7710">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985"/>
              <w:gridCol w:w="1701"/>
              <w:gridCol w:w="2126"/>
              <w:gridCol w:w="1985"/>
            </w:tblGrid>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sz w:val="28"/>
                      <w:szCs w:val="28"/>
                    </w:rPr>
                  </w:pPr>
                  <w:r w:rsidRPr="007406D4">
                    <w:rPr>
                      <w:sz w:val="28"/>
                      <w:szCs w:val="28"/>
                    </w:rPr>
                    <w:t>1 четверть</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sz w:val="28"/>
                      <w:szCs w:val="28"/>
                    </w:rPr>
                  </w:pPr>
                  <w:r w:rsidRPr="007406D4">
                    <w:rPr>
                      <w:sz w:val="28"/>
                      <w:szCs w:val="28"/>
                    </w:rPr>
                    <w:t>2 четверть</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sz w:val="28"/>
                      <w:szCs w:val="28"/>
                    </w:rPr>
                  </w:pPr>
                  <w:r w:rsidRPr="007406D4">
                    <w:rPr>
                      <w:sz w:val="28"/>
                      <w:szCs w:val="28"/>
                    </w:rPr>
                    <w:t>3 четверть</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sz w:val="28"/>
                      <w:szCs w:val="28"/>
                    </w:rPr>
                  </w:pPr>
                  <w:r w:rsidRPr="007406D4">
                    <w:rPr>
                      <w:sz w:val="28"/>
                      <w:szCs w:val="28"/>
                    </w:rPr>
                    <w:t>4 четверть</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sz w:val="28"/>
                      <w:szCs w:val="28"/>
                    </w:rPr>
                  </w:pPr>
                  <w:r w:rsidRPr="007406D4">
                    <w:rPr>
                      <w:sz w:val="28"/>
                      <w:szCs w:val="28"/>
                    </w:rPr>
                    <w:t>годовая</w:t>
                  </w:r>
                </w:p>
                <w:p w:rsidR="009B7710" w:rsidRPr="007406D4" w:rsidRDefault="009B7710" w:rsidP="009B7710">
                  <w:pPr>
                    <w:framePr w:hSpace="180" w:wrap="around" w:hAnchor="margin" w:x="-743" w:y="495"/>
                    <w:jc w:val="center"/>
                    <w:rPr>
                      <w:sz w:val="28"/>
                      <w:szCs w:val="28"/>
                    </w:rPr>
                  </w:pP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r>
            <w:tr w:rsidR="009B7710" w:rsidRPr="007406D4" w:rsidTr="009B7710">
              <w:tc>
                <w:tcPr>
                  <w:tcW w:w="2260"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9B7710" w:rsidRPr="007406D4" w:rsidRDefault="009B7710" w:rsidP="009B7710">
                  <w:pPr>
                    <w:framePr w:hSpace="180" w:wrap="around" w:hAnchor="margin" w:x="-743" w:y="495"/>
                    <w:jc w:val="center"/>
                    <w:rPr>
                      <w:b/>
                      <w:sz w:val="28"/>
                      <w:szCs w:val="28"/>
                    </w:rPr>
                  </w:pPr>
                  <w:r w:rsidRPr="007406D4">
                    <w:rPr>
                      <w:b/>
                      <w:sz w:val="28"/>
                      <w:szCs w:val="28"/>
                    </w:rPr>
                    <w:t>2</w:t>
                  </w:r>
                </w:p>
              </w:tc>
            </w:tr>
          </w:tbl>
          <w:p w:rsidR="009B7710" w:rsidRPr="007406D4" w:rsidRDefault="009B7710" w:rsidP="009B7710">
            <w:pPr>
              <w:rPr>
                <w:sz w:val="28"/>
                <w:szCs w:val="28"/>
              </w:rPr>
            </w:pPr>
          </w:p>
        </w:tc>
      </w:tr>
    </w:tbl>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9B7710" w:rsidRDefault="009B7710" w:rsidP="009B7710">
      <w:pPr>
        <w:spacing w:before="60" w:after="60"/>
        <w:rPr>
          <w:b/>
          <w:sz w:val="28"/>
          <w:szCs w:val="28"/>
        </w:rPr>
      </w:pPr>
    </w:p>
    <w:p w:rsidR="00F86E3A" w:rsidRDefault="00F86E3A" w:rsidP="00591E6B">
      <w:pPr>
        <w:spacing w:before="60" w:after="60"/>
        <w:jc w:val="center"/>
        <w:rPr>
          <w:b/>
          <w:sz w:val="28"/>
          <w:szCs w:val="28"/>
        </w:rPr>
      </w:pPr>
    </w:p>
    <w:p w:rsidR="0069533A" w:rsidRDefault="0069533A" w:rsidP="00591E6B">
      <w:pPr>
        <w:spacing w:before="60" w:after="60"/>
        <w:jc w:val="center"/>
        <w:rPr>
          <w:b/>
          <w:sz w:val="28"/>
          <w:szCs w:val="28"/>
        </w:rPr>
      </w:pPr>
      <w:r w:rsidRPr="007406D4">
        <w:rPr>
          <w:b/>
          <w:sz w:val="28"/>
          <w:szCs w:val="28"/>
        </w:rPr>
        <w:t>Примеры выставления итоговых отметок во 2-8</w:t>
      </w:r>
      <w:r w:rsidR="009B7710">
        <w:rPr>
          <w:b/>
          <w:sz w:val="28"/>
          <w:szCs w:val="28"/>
        </w:rPr>
        <w:t xml:space="preserve">,10 </w:t>
      </w:r>
      <w:r w:rsidRPr="007406D4">
        <w:rPr>
          <w:b/>
          <w:sz w:val="28"/>
          <w:szCs w:val="28"/>
        </w:rPr>
        <w:t xml:space="preserve"> классах</w:t>
      </w:r>
    </w:p>
    <w:p w:rsidR="009B7710" w:rsidRPr="007406D4" w:rsidRDefault="009B7710" w:rsidP="00591E6B">
      <w:pPr>
        <w:spacing w:before="60" w:after="60"/>
        <w:jc w:val="center"/>
        <w:rPr>
          <w:b/>
          <w:sz w:val="28"/>
          <w:szCs w:val="28"/>
        </w:rPr>
      </w:pPr>
      <w:r>
        <w:rPr>
          <w:b/>
          <w:sz w:val="28"/>
          <w:szCs w:val="28"/>
        </w:rPr>
        <w:t>при аттестационных испытаниях</w:t>
      </w:r>
    </w:p>
    <w:p w:rsidR="00591E6B" w:rsidRPr="007406D4" w:rsidRDefault="00591E6B" w:rsidP="00591E6B">
      <w:pPr>
        <w:spacing w:before="60" w:after="60"/>
        <w:jc w:val="center"/>
        <w:rPr>
          <w:b/>
          <w:sz w:val="28"/>
          <w:szCs w:val="28"/>
        </w:rPr>
      </w:pPr>
    </w:p>
    <w:tbl>
      <w:tblPr>
        <w:tblW w:w="0" w:type="auto"/>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2268"/>
        <w:gridCol w:w="1478"/>
        <w:gridCol w:w="4664"/>
      </w:tblGrid>
      <w:tr w:rsidR="0069533A" w:rsidRPr="007406D4" w:rsidTr="009B7710">
        <w:trPr>
          <w:jc w:val="center"/>
        </w:trPr>
        <w:tc>
          <w:tcPr>
            <w:tcW w:w="1902" w:type="dxa"/>
          </w:tcPr>
          <w:p w:rsidR="0069533A" w:rsidRPr="007406D4" w:rsidRDefault="0069533A" w:rsidP="00A43A6B">
            <w:pPr>
              <w:jc w:val="center"/>
              <w:rPr>
                <w:sz w:val="28"/>
                <w:szCs w:val="28"/>
              </w:rPr>
            </w:pPr>
            <w:r w:rsidRPr="007406D4">
              <w:rPr>
                <w:sz w:val="28"/>
                <w:szCs w:val="28"/>
              </w:rPr>
              <w:t xml:space="preserve"> годовая</w:t>
            </w:r>
          </w:p>
        </w:tc>
        <w:tc>
          <w:tcPr>
            <w:tcW w:w="2268" w:type="dxa"/>
          </w:tcPr>
          <w:p w:rsidR="0069533A" w:rsidRPr="007406D4" w:rsidRDefault="0069533A" w:rsidP="00A43A6B">
            <w:pPr>
              <w:jc w:val="center"/>
              <w:rPr>
                <w:sz w:val="28"/>
                <w:szCs w:val="28"/>
              </w:rPr>
            </w:pPr>
            <w:r w:rsidRPr="007406D4">
              <w:rPr>
                <w:sz w:val="28"/>
                <w:szCs w:val="28"/>
              </w:rPr>
              <w:t>аттестационная</w:t>
            </w:r>
          </w:p>
          <w:p w:rsidR="0069533A" w:rsidRPr="007406D4" w:rsidRDefault="0069533A" w:rsidP="00A43A6B">
            <w:pPr>
              <w:jc w:val="center"/>
              <w:rPr>
                <w:sz w:val="28"/>
                <w:szCs w:val="28"/>
              </w:rPr>
            </w:pPr>
            <w:r w:rsidRPr="007406D4">
              <w:rPr>
                <w:sz w:val="28"/>
                <w:szCs w:val="28"/>
              </w:rPr>
              <w:t>оценка</w:t>
            </w:r>
          </w:p>
          <w:p w:rsidR="0069533A" w:rsidRPr="007406D4" w:rsidRDefault="0069533A" w:rsidP="00A43A6B">
            <w:pPr>
              <w:jc w:val="center"/>
              <w:rPr>
                <w:sz w:val="28"/>
                <w:szCs w:val="28"/>
              </w:rPr>
            </w:pPr>
          </w:p>
        </w:tc>
        <w:tc>
          <w:tcPr>
            <w:tcW w:w="1478" w:type="dxa"/>
          </w:tcPr>
          <w:p w:rsidR="0069533A" w:rsidRPr="007406D4" w:rsidRDefault="0069533A" w:rsidP="00A43A6B">
            <w:pPr>
              <w:jc w:val="center"/>
              <w:rPr>
                <w:sz w:val="28"/>
                <w:szCs w:val="28"/>
              </w:rPr>
            </w:pPr>
            <w:r w:rsidRPr="007406D4">
              <w:rPr>
                <w:sz w:val="28"/>
                <w:szCs w:val="28"/>
              </w:rPr>
              <w:t>итоговая</w:t>
            </w:r>
          </w:p>
          <w:p w:rsidR="0069533A" w:rsidRPr="007406D4" w:rsidRDefault="0069533A" w:rsidP="00A43A6B">
            <w:pPr>
              <w:jc w:val="center"/>
              <w:rPr>
                <w:sz w:val="28"/>
                <w:szCs w:val="28"/>
              </w:rPr>
            </w:pPr>
            <w:r w:rsidRPr="007406D4">
              <w:rPr>
                <w:sz w:val="28"/>
                <w:szCs w:val="28"/>
              </w:rPr>
              <w:t>оценка</w:t>
            </w:r>
          </w:p>
        </w:tc>
        <w:tc>
          <w:tcPr>
            <w:tcW w:w="4664" w:type="dxa"/>
          </w:tcPr>
          <w:p w:rsidR="0069533A" w:rsidRPr="007406D4" w:rsidRDefault="0069533A" w:rsidP="00A43A6B">
            <w:pPr>
              <w:jc w:val="center"/>
              <w:rPr>
                <w:sz w:val="28"/>
                <w:szCs w:val="28"/>
              </w:rPr>
            </w:pPr>
            <w:r w:rsidRPr="007406D4">
              <w:rPr>
                <w:sz w:val="28"/>
                <w:szCs w:val="28"/>
              </w:rPr>
              <w:t>примечание</w:t>
            </w:r>
          </w:p>
          <w:p w:rsidR="0069533A" w:rsidRPr="007406D4" w:rsidRDefault="0069533A" w:rsidP="00A43A6B">
            <w:pPr>
              <w:jc w:val="center"/>
              <w:rPr>
                <w:sz w:val="28"/>
                <w:szCs w:val="28"/>
              </w:rPr>
            </w:pP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5</w:t>
            </w:r>
          </w:p>
        </w:tc>
        <w:tc>
          <w:tcPr>
            <w:tcW w:w="2268" w:type="dxa"/>
          </w:tcPr>
          <w:p w:rsidR="0069533A" w:rsidRPr="007406D4" w:rsidRDefault="0069533A" w:rsidP="00A43A6B">
            <w:pPr>
              <w:jc w:val="center"/>
              <w:rPr>
                <w:b/>
                <w:sz w:val="28"/>
                <w:szCs w:val="28"/>
              </w:rPr>
            </w:pPr>
            <w:r w:rsidRPr="007406D4">
              <w:rPr>
                <w:b/>
                <w:sz w:val="28"/>
                <w:szCs w:val="28"/>
              </w:rPr>
              <w:t>5</w:t>
            </w:r>
          </w:p>
        </w:tc>
        <w:tc>
          <w:tcPr>
            <w:tcW w:w="1478" w:type="dxa"/>
          </w:tcPr>
          <w:p w:rsidR="0069533A" w:rsidRPr="007406D4" w:rsidRDefault="0069533A" w:rsidP="00A43A6B">
            <w:pPr>
              <w:jc w:val="center"/>
              <w:rPr>
                <w:b/>
                <w:sz w:val="28"/>
                <w:szCs w:val="28"/>
              </w:rPr>
            </w:pPr>
            <w:r w:rsidRPr="007406D4">
              <w:rPr>
                <w:b/>
                <w:sz w:val="28"/>
                <w:szCs w:val="28"/>
              </w:rPr>
              <w:t>5</w:t>
            </w:r>
          </w:p>
        </w:tc>
        <w:tc>
          <w:tcPr>
            <w:tcW w:w="4664" w:type="dxa"/>
          </w:tcPr>
          <w:p w:rsidR="0069533A" w:rsidRPr="007406D4" w:rsidRDefault="0069533A" w:rsidP="007D2FC8">
            <w:pPr>
              <w:rPr>
                <w:sz w:val="28"/>
                <w:szCs w:val="28"/>
              </w:rPr>
            </w:pP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5</w:t>
            </w:r>
          </w:p>
        </w:tc>
        <w:tc>
          <w:tcPr>
            <w:tcW w:w="2268" w:type="dxa"/>
          </w:tcPr>
          <w:p w:rsidR="0069533A" w:rsidRPr="007406D4" w:rsidRDefault="0069533A" w:rsidP="00A43A6B">
            <w:pPr>
              <w:jc w:val="center"/>
              <w:rPr>
                <w:b/>
                <w:sz w:val="28"/>
                <w:szCs w:val="28"/>
              </w:rPr>
            </w:pPr>
            <w:r w:rsidRPr="007406D4">
              <w:rPr>
                <w:b/>
                <w:sz w:val="28"/>
                <w:szCs w:val="28"/>
              </w:rPr>
              <w:t>4</w:t>
            </w:r>
          </w:p>
        </w:tc>
        <w:tc>
          <w:tcPr>
            <w:tcW w:w="1478" w:type="dxa"/>
          </w:tcPr>
          <w:p w:rsidR="0069533A" w:rsidRPr="007406D4" w:rsidRDefault="0069533A" w:rsidP="00A43A6B">
            <w:pPr>
              <w:jc w:val="center"/>
              <w:rPr>
                <w:b/>
                <w:sz w:val="28"/>
                <w:szCs w:val="28"/>
              </w:rPr>
            </w:pPr>
            <w:r w:rsidRPr="007406D4">
              <w:rPr>
                <w:b/>
                <w:sz w:val="28"/>
                <w:szCs w:val="28"/>
              </w:rPr>
              <w:t>5</w:t>
            </w:r>
          </w:p>
        </w:tc>
        <w:tc>
          <w:tcPr>
            <w:tcW w:w="4664" w:type="dxa"/>
          </w:tcPr>
          <w:p w:rsidR="0069533A" w:rsidRPr="007406D4" w:rsidRDefault="0069533A" w:rsidP="007D2FC8">
            <w:pPr>
              <w:rPr>
                <w:sz w:val="28"/>
                <w:szCs w:val="28"/>
              </w:rPr>
            </w:pP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5</w:t>
            </w:r>
          </w:p>
        </w:tc>
        <w:tc>
          <w:tcPr>
            <w:tcW w:w="2268" w:type="dxa"/>
          </w:tcPr>
          <w:p w:rsidR="0069533A" w:rsidRPr="007406D4" w:rsidRDefault="0069533A" w:rsidP="00A43A6B">
            <w:pPr>
              <w:jc w:val="center"/>
              <w:rPr>
                <w:b/>
                <w:sz w:val="28"/>
                <w:szCs w:val="28"/>
              </w:rPr>
            </w:pPr>
            <w:r w:rsidRPr="007406D4">
              <w:rPr>
                <w:b/>
                <w:sz w:val="28"/>
                <w:szCs w:val="28"/>
              </w:rPr>
              <w:t>4</w:t>
            </w:r>
          </w:p>
        </w:tc>
        <w:tc>
          <w:tcPr>
            <w:tcW w:w="1478" w:type="dxa"/>
          </w:tcPr>
          <w:p w:rsidR="0069533A" w:rsidRPr="007406D4" w:rsidRDefault="0069533A" w:rsidP="00A43A6B">
            <w:pPr>
              <w:jc w:val="center"/>
              <w:rPr>
                <w:b/>
                <w:sz w:val="28"/>
                <w:szCs w:val="28"/>
              </w:rPr>
            </w:pPr>
            <w:r w:rsidRPr="007406D4">
              <w:rPr>
                <w:b/>
                <w:sz w:val="28"/>
                <w:szCs w:val="28"/>
              </w:rPr>
              <w:t>4</w:t>
            </w:r>
          </w:p>
        </w:tc>
        <w:tc>
          <w:tcPr>
            <w:tcW w:w="4664" w:type="dxa"/>
          </w:tcPr>
          <w:p w:rsidR="0069533A" w:rsidRPr="007406D4" w:rsidRDefault="0069533A" w:rsidP="007D2FC8">
            <w:pPr>
              <w:rPr>
                <w:sz w:val="28"/>
                <w:szCs w:val="28"/>
              </w:rPr>
            </w:pPr>
            <w:r w:rsidRPr="007406D4">
              <w:rPr>
                <w:sz w:val="28"/>
                <w:szCs w:val="28"/>
              </w:rPr>
              <w:t xml:space="preserve">если годовая отметка выставлена по среднему баллу 4,5 </w:t>
            </w:r>
          </w:p>
          <w:p w:rsidR="0069533A" w:rsidRPr="007406D4" w:rsidRDefault="0069533A" w:rsidP="007D2FC8">
            <w:pPr>
              <w:rPr>
                <w:sz w:val="28"/>
                <w:szCs w:val="28"/>
              </w:rPr>
            </w:pP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5</w:t>
            </w:r>
          </w:p>
        </w:tc>
        <w:tc>
          <w:tcPr>
            <w:tcW w:w="2268" w:type="dxa"/>
          </w:tcPr>
          <w:p w:rsidR="0069533A" w:rsidRPr="007406D4" w:rsidRDefault="0069533A" w:rsidP="00A43A6B">
            <w:pPr>
              <w:jc w:val="center"/>
              <w:rPr>
                <w:b/>
                <w:sz w:val="28"/>
                <w:szCs w:val="28"/>
              </w:rPr>
            </w:pPr>
            <w:r w:rsidRPr="007406D4">
              <w:rPr>
                <w:b/>
                <w:sz w:val="28"/>
                <w:szCs w:val="28"/>
              </w:rPr>
              <w:t>3</w:t>
            </w:r>
          </w:p>
        </w:tc>
        <w:tc>
          <w:tcPr>
            <w:tcW w:w="1478" w:type="dxa"/>
          </w:tcPr>
          <w:p w:rsidR="0069533A" w:rsidRPr="007406D4" w:rsidRDefault="0069533A" w:rsidP="00A43A6B">
            <w:pPr>
              <w:jc w:val="center"/>
              <w:rPr>
                <w:b/>
                <w:sz w:val="28"/>
                <w:szCs w:val="28"/>
              </w:rPr>
            </w:pPr>
            <w:r w:rsidRPr="007406D4">
              <w:rPr>
                <w:b/>
                <w:sz w:val="28"/>
                <w:szCs w:val="28"/>
              </w:rPr>
              <w:t>4</w:t>
            </w:r>
          </w:p>
        </w:tc>
        <w:tc>
          <w:tcPr>
            <w:tcW w:w="4664" w:type="dxa"/>
          </w:tcPr>
          <w:p w:rsidR="0069533A" w:rsidRPr="007406D4" w:rsidRDefault="0069533A" w:rsidP="007D2FC8">
            <w:pPr>
              <w:rPr>
                <w:sz w:val="28"/>
                <w:szCs w:val="28"/>
              </w:rPr>
            </w:pP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5</w:t>
            </w:r>
          </w:p>
        </w:tc>
        <w:tc>
          <w:tcPr>
            <w:tcW w:w="2268" w:type="dxa"/>
          </w:tcPr>
          <w:p w:rsidR="0069533A" w:rsidRPr="007406D4" w:rsidRDefault="0069533A" w:rsidP="00A43A6B">
            <w:pPr>
              <w:jc w:val="center"/>
              <w:rPr>
                <w:b/>
                <w:sz w:val="28"/>
                <w:szCs w:val="28"/>
              </w:rPr>
            </w:pPr>
            <w:r w:rsidRPr="007406D4">
              <w:rPr>
                <w:b/>
                <w:sz w:val="28"/>
                <w:szCs w:val="28"/>
              </w:rPr>
              <w:t>2</w:t>
            </w:r>
          </w:p>
        </w:tc>
        <w:tc>
          <w:tcPr>
            <w:tcW w:w="1478" w:type="dxa"/>
          </w:tcPr>
          <w:p w:rsidR="0069533A" w:rsidRPr="007406D4" w:rsidRDefault="0069533A" w:rsidP="00A43A6B">
            <w:pPr>
              <w:jc w:val="center"/>
              <w:rPr>
                <w:b/>
                <w:sz w:val="28"/>
                <w:szCs w:val="28"/>
              </w:rPr>
            </w:pPr>
            <w:r w:rsidRPr="007406D4">
              <w:rPr>
                <w:b/>
                <w:sz w:val="28"/>
                <w:szCs w:val="28"/>
              </w:rPr>
              <w:t>2</w:t>
            </w:r>
          </w:p>
        </w:tc>
        <w:tc>
          <w:tcPr>
            <w:tcW w:w="4664" w:type="dxa"/>
          </w:tcPr>
          <w:p w:rsidR="0069533A" w:rsidRPr="007406D4" w:rsidRDefault="0069533A" w:rsidP="007D2FC8">
            <w:pPr>
              <w:rPr>
                <w:sz w:val="28"/>
                <w:szCs w:val="28"/>
              </w:rPr>
            </w:pPr>
            <w:r w:rsidRPr="007406D4">
              <w:rPr>
                <w:sz w:val="28"/>
                <w:szCs w:val="28"/>
              </w:rPr>
              <w:t>академическая задолженность</w:t>
            </w: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4</w:t>
            </w:r>
          </w:p>
        </w:tc>
        <w:tc>
          <w:tcPr>
            <w:tcW w:w="2268" w:type="dxa"/>
          </w:tcPr>
          <w:p w:rsidR="0069533A" w:rsidRPr="007406D4" w:rsidRDefault="0069533A" w:rsidP="00A43A6B">
            <w:pPr>
              <w:jc w:val="center"/>
              <w:rPr>
                <w:b/>
                <w:sz w:val="28"/>
                <w:szCs w:val="28"/>
              </w:rPr>
            </w:pPr>
            <w:r w:rsidRPr="007406D4">
              <w:rPr>
                <w:b/>
                <w:sz w:val="28"/>
                <w:szCs w:val="28"/>
              </w:rPr>
              <w:t>5</w:t>
            </w:r>
          </w:p>
        </w:tc>
        <w:tc>
          <w:tcPr>
            <w:tcW w:w="1478" w:type="dxa"/>
          </w:tcPr>
          <w:p w:rsidR="0069533A" w:rsidRPr="007406D4" w:rsidRDefault="0069533A" w:rsidP="00A43A6B">
            <w:pPr>
              <w:jc w:val="center"/>
              <w:rPr>
                <w:b/>
                <w:sz w:val="28"/>
                <w:szCs w:val="28"/>
              </w:rPr>
            </w:pPr>
            <w:r w:rsidRPr="007406D4">
              <w:rPr>
                <w:b/>
                <w:sz w:val="28"/>
                <w:szCs w:val="28"/>
              </w:rPr>
              <w:t>5</w:t>
            </w:r>
          </w:p>
        </w:tc>
        <w:tc>
          <w:tcPr>
            <w:tcW w:w="4664" w:type="dxa"/>
          </w:tcPr>
          <w:p w:rsidR="0069533A" w:rsidRPr="007406D4" w:rsidRDefault="0069533A" w:rsidP="007D2FC8">
            <w:pPr>
              <w:rPr>
                <w:sz w:val="28"/>
                <w:szCs w:val="28"/>
              </w:rPr>
            </w:pPr>
            <w:r w:rsidRPr="007406D4">
              <w:rPr>
                <w:sz w:val="28"/>
                <w:szCs w:val="28"/>
              </w:rPr>
              <w:t xml:space="preserve">если в одной из четвертей есть «5» и нет «3» </w:t>
            </w: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4</w:t>
            </w:r>
          </w:p>
        </w:tc>
        <w:tc>
          <w:tcPr>
            <w:tcW w:w="2268" w:type="dxa"/>
          </w:tcPr>
          <w:p w:rsidR="0069533A" w:rsidRPr="007406D4" w:rsidRDefault="0069533A" w:rsidP="00A43A6B">
            <w:pPr>
              <w:jc w:val="center"/>
              <w:rPr>
                <w:b/>
                <w:sz w:val="28"/>
                <w:szCs w:val="28"/>
              </w:rPr>
            </w:pPr>
            <w:r w:rsidRPr="007406D4">
              <w:rPr>
                <w:b/>
                <w:sz w:val="28"/>
                <w:szCs w:val="28"/>
              </w:rPr>
              <w:t>5</w:t>
            </w:r>
          </w:p>
        </w:tc>
        <w:tc>
          <w:tcPr>
            <w:tcW w:w="1478" w:type="dxa"/>
          </w:tcPr>
          <w:p w:rsidR="0069533A" w:rsidRPr="007406D4" w:rsidRDefault="0069533A" w:rsidP="00A43A6B">
            <w:pPr>
              <w:jc w:val="center"/>
              <w:rPr>
                <w:b/>
                <w:sz w:val="28"/>
                <w:szCs w:val="28"/>
              </w:rPr>
            </w:pPr>
            <w:r w:rsidRPr="007406D4">
              <w:rPr>
                <w:b/>
                <w:sz w:val="28"/>
                <w:szCs w:val="28"/>
              </w:rPr>
              <w:t>4</w:t>
            </w:r>
          </w:p>
        </w:tc>
        <w:tc>
          <w:tcPr>
            <w:tcW w:w="4664" w:type="dxa"/>
          </w:tcPr>
          <w:p w:rsidR="0069533A" w:rsidRPr="007406D4" w:rsidRDefault="0069533A" w:rsidP="007D2FC8">
            <w:pPr>
              <w:rPr>
                <w:sz w:val="28"/>
                <w:szCs w:val="28"/>
              </w:rPr>
            </w:pPr>
            <w:r w:rsidRPr="007406D4">
              <w:rPr>
                <w:sz w:val="28"/>
                <w:szCs w:val="28"/>
              </w:rPr>
              <w:t>если нет ни в одной из четвертей «5»</w:t>
            </w: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4</w:t>
            </w:r>
          </w:p>
        </w:tc>
        <w:tc>
          <w:tcPr>
            <w:tcW w:w="2268" w:type="dxa"/>
          </w:tcPr>
          <w:p w:rsidR="0069533A" w:rsidRPr="007406D4" w:rsidRDefault="0069533A" w:rsidP="00A43A6B">
            <w:pPr>
              <w:jc w:val="center"/>
              <w:rPr>
                <w:b/>
                <w:sz w:val="28"/>
                <w:szCs w:val="28"/>
              </w:rPr>
            </w:pPr>
            <w:r w:rsidRPr="007406D4">
              <w:rPr>
                <w:b/>
                <w:sz w:val="28"/>
                <w:szCs w:val="28"/>
              </w:rPr>
              <w:t>4</w:t>
            </w:r>
          </w:p>
        </w:tc>
        <w:tc>
          <w:tcPr>
            <w:tcW w:w="1478" w:type="dxa"/>
          </w:tcPr>
          <w:p w:rsidR="0069533A" w:rsidRPr="007406D4" w:rsidRDefault="0069533A" w:rsidP="00A43A6B">
            <w:pPr>
              <w:jc w:val="center"/>
              <w:rPr>
                <w:b/>
                <w:sz w:val="28"/>
                <w:szCs w:val="28"/>
              </w:rPr>
            </w:pPr>
            <w:r w:rsidRPr="007406D4">
              <w:rPr>
                <w:b/>
                <w:sz w:val="28"/>
                <w:szCs w:val="28"/>
              </w:rPr>
              <w:t>4</w:t>
            </w:r>
          </w:p>
        </w:tc>
        <w:tc>
          <w:tcPr>
            <w:tcW w:w="4664" w:type="dxa"/>
          </w:tcPr>
          <w:p w:rsidR="0069533A" w:rsidRPr="007406D4" w:rsidRDefault="0069533A" w:rsidP="007D2FC8">
            <w:pPr>
              <w:rPr>
                <w:sz w:val="28"/>
                <w:szCs w:val="28"/>
              </w:rPr>
            </w:pP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4</w:t>
            </w:r>
          </w:p>
        </w:tc>
        <w:tc>
          <w:tcPr>
            <w:tcW w:w="2268" w:type="dxa"/>
          </w:tcPr>
          <w:p w:rsidR="0069533A" w:rsidRPr="007406D4" w:rsidRDefault="0069533A" w:rsidP="00A43A6B">
            <w:pPr>
              <w:jc w:val="center"/>
              <w:rPr>
                <w:b/>
                <w:sz w:val="28"/>
                <w:szCs w:val="28"/>
              </w:rPr>
            </w:pPr>
            <w:r w:rsidRPr="007406D4">
              <w:rPr>
                <w:b/>
                <w:sz w:val="28"/>
                <w:szCs w:val="28"/>
              </w:rPr>
              <w:t>3</w:t>
            </w:r>
          </w:p>
        </w:tc>
        <w:tc>
          <w:tcPr>
            <w:tcW w:w="1478" w:type="dxa"/>
          </w:tcPr>
          <w:p w:rsidR="0069533A" w:rsidRPr="007406D4" w:rsidRDefault="0069533A" w:rsidP="00A43A6B">
            <w:pPr>
              <w:jc w:val="center"/>
              <w:rPr>
                <w:b/>
                <w:sz w:val="28"/>
                <w:szCs w:val="28"/>
              </w:rPr>
            </w:pPr>
            <w:r w:rsidRPr="007406D4">
              <w:rPr>
                <w:b/>
                <w:sz w:val="28"/>
                <w:szCs w:val="28"/>
              </w:rPr>
              <w:t>4</w:t>
            </w:r>
          </w:p>
        </w:tc>
        <w:tc>
          <w:tcPr>
            <w:tcW w:w="4664" w:type="dxa"/>
          </w:tcPr>
          <w:p w:rsidR="0069533A" w:rsidRPr="007406D4" w:rsidRDefault="0069533A" w:rsidP="007D2FC8">
            <w:pPr>
              <w:rPr>
                <w:sz w:val="28"/>
                <w:szCs w:val="28"/>
              </w:rPr>
            </w:pP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4</w:t>
            </w:r>
          </w:p>
        </w:tc>
        <w:tc>
          <w:tcPr>
            <w:tcW w:w="2268" w:type="dxa"/>
          </w:tcPr>
          <w:p w:rsidR="0069533A" w:rsidRPr="007406D4" w:rsidRDefault="0069533A" w:rsidP="00A43A6B">
            <w:pPr>
              <w:jc w:val="center"/>
              <w:rPr>
                <w:b/>
                <w:sz w:val="28"/>
                <w:szCs w:val="28"/>
              </w:rPr>
            </w:pPr>
            <w:r w:rsidRPr="007406D4">
              <w:rPr>
                <w:b/>
                <w:sz w:val="28"/>
                <w:szCs w:val="28"/>
              </w:rPr>
              <w:t>3</w:t>
            </w:r>
          </w:p>
        </w:tc>
        <w:tc>
          <w:tcPr>
            <w:tcW w:w="1478" w:type="dxa"/>
          </w:tcPr>
          <w:p w:rsidR="0069533A" w:rsidRPr="007406D4" w:rsidRDefault="0069533A" w:rsidP="00A43A6B">
            <w:pPr>
              <w:jc w:val="center"/>
              <w:rPr>
                <w:b/>
                <w:sz w:val="28"/>
                <w:szCs w:val="28"/>
              </w:rPr>
            </w:pPr>
            <w:r w:rsidRPr="007406D4">
              <w:rPr>
                <w:b/>
                <w:sz w:val="28"/>
                <w:szCs w:val="28"/>
              </w:rPr>
              <w:t>3</w:t>
            </w:r>
          </w:p>
        </w:tc>
        <w:tc>
          <w:tcPr>
            <w:tcW w:w="4664" w:type="dxa"/>
          </w:tcPr>
          <w:p w:rsidR="0069533A" w:rsidRPr="007406D4" w:rsidRDefault="0069533A" w:rsidP="007D2FC8">
            <w:pPr>
              <w:rPr>
                <w:sz w:val="28"/>
                <w:szCs w:val="28"/>
              </w:rPr>
            </w:pPr>
            <w:r w:rsidRPr="007406D4">
              <w:rPr>
                <w:sz w:val="28"/>
                <w:szCs w:val="28"/>
              </w:rPr>
              <w:t xml:space="preserve">если годовая отметка выставлена по среднему баллу 3,5 </w:t>
            </w: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4</w:t>
            </w:r>
          </w:p>
        </w:tc>
        <w:tc>
          <w:tcPr>
            <w:tcW w:w="2268" w:type="dxa"/>
          </w:tcPr>
          <w:p w:rsidR="0069533A" w:rsidRPr="007406D4" w:rsidRDefault="0069533A" w:rsidP="00A43A6B">
            <w:pPr>
              <w:jc w:val="center"/>
              <w:rPr>
                <w:b/>
                <w:sz w:val="28"/>
                <w:szCs w:val="28"/>
              </w:rPr>
            </w:pPr>
            <w:r w:rsidRPr="007406D4">
              <w:rPr>
                <w:b/>
                <w:sz w:val="28"/>
                <w:szCs w:val="28"/>
              </w:rPr>
              <w:t>2</w:t>
            </w:r>
          </w:p>
        </w:tc>
        <w:tc>
          <w:tcPr>
            <w:tcW w:w="1478" w:type="dxa"/>
          </w:tcPr>
          <w:p w:rsidR="0069533A" w:rsidRPr="007406D4" w:rsidRDefault="0069533A" w:rsidP="00A43A6B">
            <w:pPr>
              <w:jc w:val="center"/>
              <w:rPr>
                <w:b/>
                <w:sz w:val="28"/>
                <w:szCs w:val="28"/>
              </w:rPr>
            </w:pPr>
            <w:r w:rsidRPr="007406D4">
              <w:rPr>
                <w:b/>
                <w:sz w:val="28"/>
                <w:szCs w:val="28"/>
              </w:rPr>
              <w:t>2</w:t>
            </w:r>
          </w:p>
        </w:tc>
        <w:tc>
          <w:tcPr>
            <w:tcW w:w="4664" w:type="dxa"/>
          </w:tcPr>
          <w:p w:rsidR="0069533A" w:rsidRPr="007406D4" w:rsidRDefault="0069533A" w:rsidP="007D2FC8">
            <w:pPr>
              <w:rPr>
                <w:sz w:val="28"/>
                <w:szCs w:val="28"/>
              </w:rPr>
            </w:pPr>
            <w:r w:rsidRPr="007406D4">
              <w:rPr>
                <w:sz w:val="28"/>
                <w:szCs w:val="28"/>
              </w:rPr>
              <w:t>академическая задолженность</w:t>
            </w: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3</w:t>
            </w:r>
          </w:p>
        </w:tc>
        <w:tc>
          <w:tcPr>
            <w:tcW w:w="2268" w:type="dxa"/>
          </w:tcPr>
          <w:p w:rsidR="0069533A" w:rsidRPr="007406D4" w:rsidRDefault="0069533A" w:rsidP="00A43A6B">
            <w:pPr>
              <w:jc w:val="center"/>
              <w:rPr>
                <w:b/>
                <w:sz w:val="28"/>
                <w:szCs w:val="28"/>
              </w:rPr>
            </w:pPr>
            <w:r w:rsidRPr="007406D4">
              <w:rPr>
                <w:b/>
                <w:sz w:val="28"/>
                <w:szCs w:val="28"/>
              </w:rPr>
              <w:t>4</w:t>
            </w:r>
          </w:p>
        </w:tc>
        <w:tc>
          <w:tcPr>
            <w:tcW w:w="1478" w:type="dxa"/>
          </w:tcPr>
          <w:p w:rsidR="0069533A" w:rsidRPr="007406D4" w:rsidRDefault="0069533A" w:rsidP="00A43A6B">
            <w:pPr>
              <w:jc w:val="center"/>
              <w:rPr>
                <w:b/>
                <w:sz w:val="28"/>
                <w:szCs w:val="28"/>
              </w:rPr>
            </w:pPr>
            <w:r w:rsidRPr="007406D4">
              <w:rPr>
                <w:b/>
                <w:sz w:val="28"/>
                <w:szCs w:val="28"/>
              </w:rPr>
              <w:t>4</w:t>
            </w:r>
          </w:p>
        </w:tc>
        <w:tc>
          <w:tcPr>
            <w:tcW w:w="4664" w:type="dxa"/>
          </w:tcPr>
          <w:p w:rsidR="0069533A" w:rsidRPr="007406D4" w:rsidRDefault="0069533A" w:rsidP="007D2FC8">
            <w:pPr>
              <w:rPr>
                <w:sz w:val="28"/>
                <w:szCs w:val="28"/>
              </w:rPr>
            </w:pPr>
            <w:r w:rsidRPr="007406D4">
              <w:rPr>
                <w:sz w:val="28"/>
                <w:szCs w:val="28"/>
              </w:rPr>
              <w:t xml:space="preserve">если в одной из четвертей есть «4» и нет «2» </w:t>
            </w: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3</w:t>
            </w:r>
          </w:p>
        </w:tc>
        <w:tc>
          <w:tcPr>
            <w:tcW w:w="2268" w:type="dxa"/>
          </w:tcPr>
          <w:p w:rsidR="0069533A" w:rsidRPr="007406D4" w:rsidRDefault="0069533A" w:rsidP="00A43A6B">
            <w:pPr>
              <w:jc w:val="center"/>
              <w:rPr>
                <w:b/>
                <w:sz w:val="28"/>
                <w:szCs w:val="28"/>
              </w:rPr>
            </w:pPr>
            <w:r w:rsidRPr="007406D4">
              <w:rPr>
                <w:b/>
                <w:sz w:val="28"/>
                <w:szCs w:val="28"/>
              </w:rPr>
              <w:t>4</w:t>
            </w:r>
          </w:p>
        </w:tc>
        <w:tc>
          <w:tcPr>
            <w:tcW w:w="1478" w:type="dxa"/>
          </w:tcPr>
          <w:p w:rsidR="0069533A" w:rsidRPr="007406D4" w:rsidRDefault="0069533A" w:rsidP="00A43A6B">
            <w:pPr>
              <w:jc w:val="center"/>
              <w:rPr>
                <w:b/>
                <w:sz w:val="28"/>
                <w:szCs w:val="28"/>
              </w:rPr>
            </w:pPr>
            <w:r w:rsidRPr="007406D4">
              <w:rPr>
                <w:b/>
                <w:sz w:val="28"/>
                <w:szCs w:val="28"/>
              </w:rPr>
              <w:t>3</w:t>
            </w:r>
          </w:p>
        </w:tc>
        <w:tc>
          <w:tcPr>
            <w:tcW w:w="4664" w:type="dxa"/>
          </w:tcPr>
          <w:p w:rsidR="0069533A" w:rsidRPr="007406D4" w:rsidRDefault="0069533A" w:rsidP="007D2FC8">
            <w:pPr>
              <w:rPr>
                <w:sz w:val="28"/>
                <w:szCs w:val="28"/>
              </w:rPr>
            </w:pPr>
            <w:r w:rsidRPr="007406D4">
              <w:rPr>
                <w:sz w:val="28"/>
                <w:szCs w:val="28"/>
              </w:rPr>
              <w:t>если нет ни в одной из четвертей «4»</w:t>
            </w:r>
          </w:p>
        </w:tc>
      </w:tr>
      <w:tr w:rsidR="0069533A" w:rsidRPr="007406D4" w:rsidTr="009B7710">
        <w:trPr>
          <w:jc w:val="center"/>
        </w:trPr>
        <w:tc>
          <w:tcPr>
            <w:tcW w:w="1902" w:type="dxa"/>
          </w:tcPr>
          <w:p w:rsidR="0069533A" w:rsidRPr="007406D4" w:rsidRDefault="0069533A" w:rsidP="00A43A6B">
            <w:pPr>
              <w:jc w:val="center"/>
              <w:rPr>
                <w:b/>
                <w:sz w:val="28"/>
                <w:szCs w:val="28"/>
              </w:rPr>
            </w:pPr>
            <w:r w:rsidRPr="007406D4">
              <w:rPr>
                <w:b/>
                <w:sz w:val="28"/>
                <w:szCs w:val="28"/>
              </w:rPr>
              <w:t>3</w:t>
            </w:r>
          </w:p>
        </w:tc>
        <w:tc>
          <w:tcPr>
            <w:tcW w:w="2268" w:type="dxa"/>
          </w:tcPr>
          <w:p w:rsidR="0069533A" w:rsidRPr="007406D4" w:rsidRDefault="0069533A" w:rsidP="00A43A6B">
            <w:pPr>
              <w:jc w:val="center"/>
              <w:rPr>
                <w:b/>
                <w:sz w:val="28"/>
                <w:szCs w:val="28"/>
              </w:rPr>
            </w:pPr>
            <w:r w:rsidRPr="007406D4">
              <w:rPr>
                <w:b/>
                <w:sz w:val="28"/>
                <w:szCs w:val="28"/>
              </w:rPr>
              <w:t>2</w:t>
            </w:r>
          </w:p>
        </w:tc>
        <w:tc>
          <w:tcPr>
            <w:tcW w:w="1478" w:type="dxa"/>
          </w:tcPr>
          <w:p w:rsidR="0069533A" w:rsidRPr="007406D4" w:rsidRDefault="0069533A" w:rsidP="00A43A6B">
            <w:pPr>
              <w:jc w:val="center"/>
              <w:rPr>
                <w:b/>
                <w:sz w:val="28"/>
                <w:szCs w:val="28"/>
              </w:rPr>
            </w:pPr>
            <w:r w:rsidRPr="007406D4">
              <w:rPr>
                <w:b/>
                <w:sz w:val="28"/>
                <w:szCs w:val="28"/>
              </w:rPr>
              <w:t>2</w:t>
            </w:r>
          </w:p>
        </w:tc>
        <w:tc>
          <w:tcPr>
            <w:tcW w:w="4664" w:type="dxa"/>
          </w:tcPr>
          <w:p w:rsidR="0069533A" w:rsidRPr="007406D4" w:rsidRDefault="0069533A" w:rsidP="007D2FC8">
            <w:pPr>
              <w:rPr>
                <w:sz w:val="28"/>
                <w:szCs w:val="28"/>
              </w:rPr>
            </w:pPr>
            <w:r w:rsidRPr="007406D4">
              <w:rPr>
                <w:sz w:val="28"/>
                <w:szCs w:val="28"/>
              </w:rPr>
              <w:t>академическая задолженность</w:t>
            </w:r>
          </w:p>
        </w:tc>
      </w:tr>
    </w:tbl>
    <w:p w:rsidR="00591E6B" w:rsidRPr="007406D4" w:rsidRDefault="00591E6B" w:rsidP="004F7D8B">
      <w:pPr>
        <w:spacing w:before="60" w:after="60"/>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F86E3A" w:rsidRDefault="00F86E3A" w:rsidP="00591E6B">
      <w:pPr>
        <w:spacing w:before="60" w:after="60"/>
        <w:jc w:val="center"/>
        <w:rPr>
          <w:b/>
          <w:sz w:val="28"/>
          <w:szCs w:val="28"/>
        </w:rPr>
      </w:pPr>
    </w:p>
    <w:p w:rsidR="0069533A" w:rsidRPr="007406D4" w:rsidRDefault="0069533A" w:rsidP="00591E6B">
      <w:pPr>
        <w:spacing w:before="60" w:after="60"/>
        <w:jc w:val="center"/>
        <w:rPr>
          <w:b/>
          <w:sz w:val="28"/>
          <w:szCs w:val="28"/>
        </w:rPr>
      </w:pPr>
      <w:r w:rsidRPr="007406D4">
        <w:rPr>
          <w:b/>
          <w:sz w:val="28"/>
          <w:szCs w:val="28"/>
        </w:rPr>
        <w:t>Примеры выставления годовых</w:t>
      </w:r>
      <w:bookmarkStart w:id="0" w:name="_GoBack"/>
      <w:bookmarkEnd w:id="0"/>
      <w:r w:rsidR="009B7710">
        <w:rPr>
          <w:b/>
          <w:sz w:val="28"/>
          <w:szCs w:val="28"/>
        </w:rPr>
        <w:t xml:space="preserve"> в 11 классах</w:t>
      </w:r>
    </w:p>
    <w:p w:rsidR="00591E6B" w:rsidRPr="007406D4"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1701"/>
        <w:gridCol w:w="2151"/>
        <w:gridCol w:w="1843"/>
      </w:tblGrid>
      <w:tr w:rsidR="0069533A" w:rsidRPr="007406D4" w:rsidTr="00591E6B">
        <w:trPr>
          <w:jc w:val="center"/>
        </w:trPr>
        <w:tc>
          <w:tcPr>
            <w:tcW w:w="1809" w:type="dxa"/>
          </w:tcPr>
          <w:p w:rsidR="0069533A" w:rsidRPr="007406D4" w:rsidRDefault="0069533A" w:rsidP="00591E6B">
            <w:pPr>
              <w:jc w:val="center"/>
              <w:rPr>
                <w:sz w:val="28"/>
                <w:szCs w:val="28"/>
              </w:rPr>
            </w:pPr>
            <w:r w:rsidRPr="007406D4">
              <w:rPr>
                <w:sz w:val="28"/>
                <w:szCs w:val="28"/>
              </w:rPr>
              <w:t>1-е полугодие</w:t>
            </w:r>
          </w:p>
        </w:tc>
        <w:tc>
          <w:tcPr>
            <w:tcW w:w="1701" w:type="dxa"/>
          </w:tcPr>
          <w:p w:rsidR="0069533A" w:rsidRPr="007406D4" w:rsidRDefault="0069533A" w:rsidP="00A43A6B">
            <w:pPr>
              <w:jc w:val="center"/>
              <w:rPr>
                <w:sz w:val="28"/>
                <w:szCs w:val="28"/>
              </w:rPr>
            </w:pPr>
            <w:r w:rsidRPr="007406D4">
              <w:rPr>
                <w:sz w:val="28"/>
                <w:szCs w:val="28"/>
              </w:rPr>
              <w:t>2-е полугодие</w:t>
            </w:r>
          </w:p>
        </w:tc>
        <w:tc>
          <w:tcPr>
            <w:tcW w:w="1701" w:type="dxa"/>
          </w:tcPr>
          <w:p w:rsidR="0069533A" w:rsidRPr="007406D4" w:rsidRDefault="0069533A" w:rsidP="00A43A6B">
            <w:pPr>
              <w:jc w:val="center"/>
              <w:rPr>
                <w:sz w:val="28"/>
                <w:szCs w:val="28"/>
              </w:rPr>
            </w:pPr>
            <w:r w:rsidRPr="007406D4">
              <w:rPr>
                <w:sz w:val="28"/>
                <w:szCs w:val="28"/>
              </w:rPr>
              <w:t>Годовая</w:t>
            </w:r>
          </w:p>
        </w:tc>
        <w:tc>
          <w:tcPr>
            <w:tcW w:w="1843" w:type="dxa"/>
          </w:tcPr>
          <w:p w:rsidR="0069533A" w:rsidRPr="007406D4" w:rsidRDefault="0069533A" w:rsidP="00A43A6B">
            <w:pPr>
              <w:jc w:val="center"/>
              <w:rPr>
                <w:sz w:val="28"/>
                <w:szCs w:val="28"/>
              </w:rPr>
            </w:pPr>
            <w:r w:rsidRPr="007406D4">
              <w:rPr>
                <w:sz w:val="28"/>
                <w:szCs w:val="28"/>
              </w:rPr>
              <w:t>Аттестационная</w:t>
            </w:r>
          </w:p>
        </w:tc>
        <w:tc>
          <w:tcPr>
            <w:tcW w:w="1843" w:type="dxa"/>
          </w:tcPr>
          <w:p w:rsidR="0069533A" w:rsidRPr="007406D4" w:rsidRDefault="0069533A" w:rsidP="00A43A6B">
            <w:pPr>
              <w:jc w:val="center"/>
              <w:rPr>
                <w:sz w:val="28"/>
                <w:szCs w:val="28"/>
              </w:rPr>
            </w:pPr>
            <w:r w:rsidRPr="007406D4">
              <w:rPr>
                <w:sz w:val="28"/>
                <w:szCs w:val="28"/>
              </w:rPr>
              <w:t>Итоговая</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5</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3</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5</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3</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3</w:t>
            </w:r>
          </w:p>
        </w:tc>
        <w:tc>
          <w:tcPr>
            <w:tcW w:w="1701"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5</w:t>
            </w:r>
          </w:p>
        </w:tc>
        <w:tc>
          <w:tcPr>
            <w:tcW w:w="1701" w:type="dxa"/>
          </w:tcPr>
          <w:p w:rsidR="0069533A" w:rsidRPr="007406D4" w:rsidRDefault="0069533A" w:rsidP="00A43A6B">
            <w:pPr>
              <w:jc w:val="center"/>
              <w:rPr>
                <w:b/>
                <w:sz w:val="28"/>
                <w:szCs w:val="28"/>
              </w:rPr>
            </w:pPr>
            <w:r w:rsidRPr="007406D4">
              <w:rPr>
                <w:b/>
                <w:sz w:val="28"/>
                <w:szCs w:val="28"/>
              </w:rPr>
              <w:t>3</w:t>
            </w:r>
          </w:p>
        </w:tc>
        <w:tc>
          <w:tcPr>
            <w:tcW w:w="1701"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3</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3</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3</w:t>
            </w:r>
          </w:p>
        </w:tc>
        <w:tc>
          <w:tcPr>
            <w:tcW w:w="1701" w:type="dxa"/>
          </w:tcPr>
          <w:p w:rsidR="0069533A" w:rsidRPr="007406D4" w:rsidRDefault="0069533A" w:rsidP="00A43A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5</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3</w:t>
            </w:r>
          </w:p>
        </w:tc>
        <w:tc>
          <w:tcPr>
            <w:tcW w:w="1701"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4</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4</w:t>
            </w:r>
          </w:p>
        </w:tc>
        <w:tc>
          <w:tcPr>
            <w:tcW w:w="1701" w:type="dxa"/>
          </w:tcPr>
          <w:p w:rsidR="0069533A" w:rsidRPr="007406D4" w:rsidRDefault="0069533A" w:rsidP="00A43A6B">
            <w:pPr>
              <w:jc w:val="center"/>
              <w:rPr>
                <w:b/>
                <w:sz w:val="28"/>
                <w:szCs w:val="28"/>
              </w:rPr>
            </w:pPr>
            <w:r w:rsidRPr="007406D4">
              <w:rPr>
                <w:b/>
                <w:sz w:val="28"/>
                <w:szCs w:val="28"/>
              </w:rPr>
              <w:t>3</w:t>
            </w:r>
          </w:p>
        </w:tc>
        <w:tc>
          <w:tcPr>
            <w:tcW w:w="1701" w:type="dxa"/>
          </w:tcPr>
          <w:p w:rsidR="0069533A" w:rsidRPr="007406D4" w:rsidRDefault="0069533A" w:rsidP="00A43A6B">
            <w:pPr>
              <w:jc w:val="center"/>
              <w:rPr>
                <w:b/>
                <w:sz w:val="28"/>
                <w:szCs w:val="28"/>
              </w:rPr>
            </w:pPr>
            <w:r w:rsidRPr="007406D4">
              <w:rPr>
                <w:b/>
                <w:sz w:val="28"/>
                <w:szCs w:val="28"/>
              </w:rPr>
              <w:t>4</w:t>
            </w:r>
          </w:p>
        </w:tc>
        <w:tc>
          <w:tcPr>
            <w:tcW w:w="1843" w:type="dxa"/>
          </w:tcPr>
          <w:p w:rsidR="0069533A" w:rsidRPr="007406D4" w:rsidRDefault="0069533A" w:rsidP="00A43A6B">
            <w:pPr>
              <w:jc w:val="center"/>
              <w:rPr>
                <w:b/>
                <w:sz w:val="28"/>
                <w:szCs w:val="28"/>
              </w:rPr>
            </w:pPr>
            <w:r w:rsidRPr="007406D4">
              <w:rPr>
                <w:b/>
                <w:sz w:val="28"/>
                <w:szCs w:val="28"/>
              </w:rPr>
              <w:t>3</w:t>
            </w:r>
          </w:p>
        </w:tc>
        <w:tc>
          <w:tcPr>
            <w:tcW w:w="1843" w:type="dxa"/>
          </w:tcPr>
          <w:p w:rsidR="0069533A" w:rsidRPr="007406D4" w:rsidRDefault="0069533A" w:rsidP="00A43A6B">
            <w:pPr>
              <w:jc w:val="center"/>
              <w:rPr>
                <w:b/>
                <w:sz w:val="28"/>
                <w:szCs w:val="28"/>
              </w:rPr>
            </w:pPr>
            <w:r w:rsidRPr="007406D4">
              <w:rPr>
                <w:b/>
                <w:sz w:val="28"/>
                <w:szCs w:val="28"/>
              </w:rPr>
              <w:t>3</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2</w:t>
            </w:r>
          </w:p>
        </w:tc>
        <w:tc>
          <w:tcPr>
            <w:tcW w:w="1701" w:type="dxa"/>
          </w:tcPr>
          <w:p w:rsidR="0069533A" w:rsidRPr="007406D4" w:rsidRDefault="0069533A" w:rsidP="00A43A6B">
            <w:pPr>
              <w:jc w:val="center"/>
              <w:rPr>
                <w:b/>
                <w:sz w:val="28"/>
                <w:szCs w:val="28"/>
              </w:rPr>
            </w:pPr>
            <w:r w:rsidRPr="007406D4">
              <w:rPr>
                <w:b/>
                <w:sz w:val="28"/>
                <w:szCs w:val="28"/>
              </w:rPr>
              <w:t>3</w:t>
            </w:r>
          </w:p>
        </w:tc>
        <w:tc>
          <w:tcPr>
            <w:tcW w:w="1701" w:type="dxa"/>
          </w:tcPr>
          <w:p w:rsidR="0069533A" w:rsidRPr="007406D4" w:rsidRDefault="0069533A" w:rsidP="00A43A6B">
            <w:pPr>
              <w:jc w:val="center"/>
              <w:rPr>
                <w:b/>
                <w:sz w:val="28"/>
                <w:szCs w:val="28"/>
              </w:rPr>
            </w:pPr>
            <w:r w:rsidRPr="007406D4">
              <w:rPr>
                <w:b/>
                <w:sz w:val="28"/>
                <w:szCs w:val="28"/>
              </w:rPr>
              <w:t>3</w:t>
            </w:r>
          </w:p>
        </w:tc>
        <w:tc>
          <w:tcPr>
            <w:tcW w:w="1843" w:type="dxa"/>
          </w:tcPr>
          <w:p w:rsidR="0069533A" w:rsidRPr="007406D4" w:rsidRDefault="0069533A" w:rsidP="00A43A6B">
            <w:pPr>
              <w:jc w:val="center"/>
              <w:rPr>
                <w:b/>
                <w:sz w:val="28"/>
                <w:szCs w:val="28"/>
              </w:rPr>
            </w:pPr>
            <w:r w:rsidRPr="007406D4">
              <w:rPr>
                <w:b/>
                <w:sz w:val="28"/>
                <w:szCs w:val="28"/>
              </w:rPr>
              <w:t>3</w:t>
            </w:r>
          </w:p>
        </w:tc>
        <w:tc>
          <w:tcPr>
            <w:tcW w:w="1843" w:type="dxa"/>
          </w:tcPr>
          <w:p w:rsidR="0069533A" w:rsidRPr="007406D4" w:rsidRDefault="0069533A" w:rsidP="00A43A6B">
            <w:pPr>
              <w:jc w:val="center"/>
              <w:rPr>
                <w:b/>
                <w:sz w:val="28"/>
                <w:szCs w:val="28"/>
              </w:rPr>
            </w:pPr>
            <w:r w:rsidRPr="007406D4">
              <w:rPr>
                <w:b/>
                <w:sz w:val="28"/>
                <w:szCs w:val="28"/>
              </w:rPr>
              <w:t>3</w:t>
            </w:r>
          </w:p>
        </w:tc>
      </w:tr>
      <w:tr w:rsidR="0069533A" w:rsidRPr="007406D4" w:rsidTr="00591E6B">
        <w:trPr>
          <w:jc w:val="center"/>
        </w:trPr>
        <w:tc>
          <w:tcPr>
            <w:tcW w:w="1809" w:type="dxa"/>
          </w:tcPr>
          <w:p w:rsidR="0069533A" w:rsidRPr="007406D4" w:rsidRDefault="0069533A" w:rsidP="00591E6B">
            <w:pPr>
              <w:jc w:val="center"/>
              <w:rPr>
                <w:b/>
                <w:sz w:val="28"/>
                <w:szCs w:val="28"/>
              </w:rPr>
            </w:pPr>
            <w:r w:rsidRPr="007406D4">
              <w:rPr>
                <w:b/>
                <w:sz w:val="28"/>
                <w:szCs w:val="28"/>
              </w:rPr>
              <w:t>2</w:t>
            </w:r>
          </w:p>
        </w:tc>
        <w:tc>
          <w:tcPr>
            <w:tcW w:w="1701" w:type="dxa"/>
          </w:tcPr>
          <w:p w:rsidR="0069533A" w:rsidRPr="007406D4" w:rsidRDefault="0069533A" w:rsidP="00A43A6B">
            <w:pPr>
              <w:jc w:val="center"/>
              <w:rPr>
                <w:b/>
                <w:sz w:val="28"/>
                <w:szCs w:val="28"/>
              </w:rPr>
            </w:pPr>
            <w:r w:rsidRPr="007406D4">
              <w:rPr>
                <w:b/>
                <w:sz w:val="28"/>
                <w:szCs w:val="28"/>
              </w:rPr>
              <w:t>3</w:t>
            </w:r>
          </w:p>
        </w:tc>
        <w:tc>
          <w:tcPr>
            <w:tcW w:w="1701" w:type="dxa"/>
          </w:tcPr>
          <w:p w:rsidR="0069533A" w:rsidRPr="007406D4" w:rsidRDefault="0069533A" w:rsidP="00A43A6B">
            <w:pPr>
              <w:jc w:val="center"/>
              <w:rPr>
                <w:b/>
                <w:sz w:val="28"/>
                <w:szCs w:val="28"/>
              </w:rPr>
            </w:pPr>
            <w:r w:rsidRPr="007406D4">
              <w:rPr>
                <w:b/>
                <w:sz w:val="28"/>
                <w:szCs w:val="28"/>
              </w:rPr>
              <w:t>3</w:t>
            </w:r>
          </w:p>
        </w:tc>
        <w:tc>
          <w:tcPr>
            <w:tcW w:w="1843" w:type="dxa"/>
          </w:tcPr>
          <w:p w:rsidR="0069533A" w:rsidRPr="007406D4" w:rsidRDefault="0069533A" w:rsidP="00A43A6B">
            <w:pPr>
              <w:jc w:val="center"/>
              <w:rPr>
                <w:b/>
                <w:sz w:val="28"/>
                <w:szCs w:val="28"/>
              </w:rPr>
            </w:pPr>
            <w:r w:rsidRPr="007406D4">
              <w:rPr>
                <w:b/>
                <w:sz w:val="28"/>
                <w:szCs w:val="28"/>
              </w:rPr>
              <w:t>2</w:t>
            </w:r>
          </w:p>
        </w:tc>
        <w:tc>
          <w:tcPr>
            <w:tcW w:w="1843" w:type="dxa"/>
          </w:tcPr>
          <w:p w:rsidR="0069533A" w:rsidRPr="007406D4" w:rsidRDefault="0069533A" w:rsidP="00A43A6B">
            <w:pPr>
              <w:jc w:val="center"/>
              <w:rPr>
                <w:b/>
                <w:sz w:val="28"/>
                <w:szCs w:val="28"/>
              </w:rPr>
            </w:pPr>
            <w:r w:rsidRPr="007406D4">
              <w:rPr>
                <w:b/>
                <w:sz w:val="28"/>
                <w:szCs w:val="28"/>
              </w:rPr>
              <w:t>2</w:t>
            </w:r>
          </w:p>
        </w:tc>
      </w:tr>
    </w:tbl>
    <w:p w:rsidR="0069533A" w:rsidRPr="007406D4" w:rsidRDefault="0069533A" w:rsidP="00591E6B">
      <w:pPr>
        <w:spacing w:after="120"/>
        <w:jc w:val="both"/>
        <w:rPr>
          <w:sz w:val="28"/>
          <w:szCs w:val="28"/>
        </w:rPr>
      </w:pPr>
    </w:p>
    <w:sectPr w:rsidR="0069533A" w:rsidRPr="007406D4" w:rsidSect="000F1656">
      <w:footerReference w:type="default" r:id="rId9"/>
      <w:pgSz w:w="11906" w:h="16838"/>
      <w:pgMar w:top="608" w:right="72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34" w:rsidRDefault="008B7634" w:rsidP="00B05B18">
      <w:r>
        <w:separator/>
      </w:r>
    </w:p>
  </w:endnote>
  <w:endnote w:type="continuationSeparator" w:id="0">
    <w:p w:rsidR="008B7634" w:rsidRDefault="008B7634" w:rsidP="00B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34" w:rsidRDefault="009B7710">
    <w:pPr>
      <w:pStyle w:val="a7"/>
    </w:pPr>
    <w:r>
      <w:rPr>
        <w:noProof/>
      </w:rPr>
      <w:pict>
        <v:group id="Группа 32" o:spid="_x0000_s2049"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filled="f" stroked="f">
            <v:textbox style="mso-next-textbox:#Text Box 25" inset="0,0,0,0">
              <w:txbxContent>
                <w:p w:rsidR="008B7634" w:rsidRDefault="008B7634">
                  <w:pPr>
                    <w:jc w:val="center"/>
                  </w:pPr>
                  <w:r>
                    <w:fldChar w:fldCharType="begin"/>
                  </w:r>
                  <w:r>
                    <w:instrText>PAGE    \* MERGEFORMAT</w:instrText>
                  </w:r>
                  <w:r>
                    <w:fldChar w:fldCharType="separate"/>
                  </w:r>
                  <w:r w:rsidR="009B7710" w:rsidRPr="009B7710">
                    <w:rPr>
                      <w:noProof/>
                      <w:color w:val="8C8C8C"/>
                    </w:rPr>
                    <w:t>15</w:t>
                  </w:r>
                  <w:r>
                    <w:rPr>
                      <w:noProof/>
                      <w:color w:val="8C8C8C"/>
                    </w:rPr>
                    <w:fldChar w:fldCharType="end"/>
                  </w:r>
                </w:p>
              </w:txbxContent>
            </v:textbox>
          </v:shape>
          <v:group id="Group 31"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strokecolor="#a5a5a5"/>
            <v:shape id="AutoShape 28" o:spid="_x0000_s2053" type="#_x0000_t34" style="position:absolute;left:1252;top:14978;width:10995;height:230;rotation:180;visibility:visible" o:connectortype="elbow" adj="20904" strokecolor="#a5a5a5"/>
          </v:group>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34" w:rsidRDefault="008B7634" w:rsidP="00B05B18">
      <w:r>
        <w:separator/>
      </w:r>
    </w:p>
  </w:footnote>
  <w:footnote w:type="continuationSeparator" w:id="0">
    <w:p w:rsidR="008B7634" w:rsidRDefault="008B7634" w:rsidP="00B0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D43872"/>
    <w:multiLevelType w:val="hybridMultilevel"/>
    <w:tmpl w:val="3A62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442605"/>
    <w:multiLevelType w:val="hybridMultilevel"/>
    <w:tmpl w:val="B1A22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D7B577A"/>
    <w:multiLevelType w:val="hybridMultilevel"/>
    <w:tmpl w:val="4B323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2D09D0"/>
    <w:multiLevelType w:val="hybridMultilevel"/>
    <w:tmpl w:val="59268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6D04F85"/>
    <w:multiLevelType w:val="hybridMultilevel"/>
    <w:tmpl w:val="C6FAE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10"/>
  </w:num>
  <w:num w:numId="7">
    <w:abstractNumId w:val="0"/>
  </w:num>
  <w:num w:numId="8">
    <w:abstractNumId w:val="4"/>
  </w:num>
  <w:num w:numId="9">
    <w:abstractNumId w:val="6"/>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B05B18"/>
    <w:rsid w:val="000212A7"/>
    <w:rsid w:val="0003135A"/>
    <w:rsid w:val="00031981"/>
    <w:rsid w:val="00034739"/>
    <w:rsid w:val="0008198F"/>
    <w:rsid w:val="000862FA"/>
    <w:rsid w:val="000A3C32"/>
    <w:rsid w:val="000B5231"/>
    <w:rsid w:val="000D0F38"/>
    <w:rsid w:val="000F1656"/>
    <w:rsid w:val="001250BA"/>
    <w:rsid w:val="00140B13"/>
    <w:rsid w:val="00150E69"/>
    <w:rsid w:val="00150E9F"/>
    <w:rsid w:val="00180412"/>
    <w:rsid w:val="00190C67"/>
    <w:rsid w:val="001D208B"/>
    <w:rsid w:val="00255D9E"/>
    <w:rsid w:val="002577F7"/>
    <w:rsid w:val="0026702E"/>
    <w:rsid w:val="002A65FF"/>
    <w:rsid w:val="002E3EC9"/>
    <w:rsid w:val="003B79A6"/>
    <w:rsid w:val="00440434"/>
    <w:rsid w:val="00450289"/>
    <w:rsid w:val="00456A4A"/>
    <w:rsid w:val="00484C56"/>
    <w:rsid w:val="004B7A98"/>
    <w:rsid w:val="004C3B46"/>
    <w:rsid w:val="004D3391"/>
    <w:rsid w:val="004F7D8B"/>
    <w:rsid w:val="0052747A"/>
    <w:rsid w:val="005605E8"/>
    <w:rsid w:val="00591E6B"/>
    <w:rsid w:val="00611A7B"/>
    <w:rsid w:val="006162BA"/>
    <w:rsid w:val="006508FD"/>
    <w:rsid w:val="00650A83"/>
    <w:rsid w:val="0069533A"/>
    <w:rsid w:val="006B3275"/>
    <w:rsid w:val="006F022F"/>
    <w:rsid w:val="006F3356"/>
    <w:rsid w:val="007406D4"/>
    <w:rsid w:val="00771E5A"/>
    <w:rsid w:val="00781476"/>
    <w:rsid w:val="007D2FC8"/>
    <w:rsid w:val="007E5ACD"/>
    <w:rsid w:val="007E6CE4"/>
    <w:rsid w:val="007E7A08"/>
    <w:rsid w:val="0083264F"/>
    <w:rsid w:val="008543EE"/>
    <w:rsid w:val="008B308F"/>
    <w:rsid w:val="008B7634"/>
    <w:rsid w:val="008D1B5C"/>
    <w:rsid w:val="008E6193"/>
    <w:rsid w:val="00934E6A"/>
    <w:rsid w:val="009B7710"/>
    <w:rsid w:val="00A040DE"/>
    <w:rsid w:val="00A3709D"/>
    <w:rsid w:val="00A43A6B"/>
    <w:rsid w:val="00A95DE1"/>
    <w:rsid w:val="00AC10F5"/>
    <w:rsid w:val="00B05B18"/>
    <w:rsid w:val="00B90D56"/>
    <w:rsid w:val="00B973F4"/>
    <w:rsid w:val="00BA6291"/>
    <w:rsid w:val="00BF73E4"/>
    <w:rsid w:val="00C11FC8"/>
    <w:rsid w:val="00C2219E"/>
    <w:rsid w:val="00C268E1"/>
    <w:rsid w:val="00C532D5"/>
    <w:rsid w:val="00C620AC"/>
    <w:rsid w:val="00C621DD"/>
    <w:rsid w:val="00C94937"/>
    <w:rsid w:val="00CA5CC5"/>
    <w:rsid w:val="00CD2E81"/>
    <w:rsid w:val="00CF166C"/>
    <w:rsid w:val="00D16573"/>
    <w:rsid w:val="00D336F5"/>
    <w:rsid w:val="00D373C6"/>
    <w:rsid w:val="00D515B7"/>
    <w:rsid w:val="00D608B2"/>
    <w:rsid w:val="00D64EC7"/>
    <w:rsid w:val="00D7179E"/>
    <w:rsid w:val="00DD4123"/>
    <w:rsid w:val="00E00BCF"/>
    <w:rsid w:val="00E53112"/>
    <w:rsid w:val="00EB5F9B"/>
    <w:rsid w:val="00EE042E"/>
    <w:rsid w:val="00EF12CD"/>
    <w:rsid w:val="00F048CD"/>
    <w:rsid w:val="00F13B69"/>
    <w:rsid w:val="00F40653"/>
    <w:rsid w:val="00F44E01"/>
    <w:rsid w:val="00F6602D"/>
    <w:rsid w:val="00F86E3A"/>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5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 w:type="paragraph" w:styleId="af">
    <w:name w:val="Balloon Text"/>
    <w:basedOn w:val="a"/>
    <w:link w:val="af0"/>
    <w:uiPriority w:val="99"/>
    <w:semiHidden/>
    <w:unhideWhenUsed/>
    <w:rsid w:val="00F86E3A"/>
    <w:rPr>
      <w:rFonts w:ascii="Tahoma" w:hAnsi="Tahoma" w:cs="Tahoma"/>
      <w:sz w:val="16"/>
      <w:szCs w:val="16"/>
    </w:rPr>
  </w:style>
  <w:style w:type="character" w:customStyle="1" w:styleId="af0">
    <w:name w:val="Текст выноски Знак"/>
    <w:basedOn w:val="a0"/>
    <w:link w:val="af"/>
    <w:uiPriority w:val="99"/>
    <w:semiHidden/>
    <w:rsid w:val="00F86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 w:id="18553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F990-EDDE-4462-957E-6CE0DD62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15</Pages>
  <Words>3653</Words>
  <Characters>26343</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Маяк_1</cp:lastModifiedBy>
  <cp:revision>22</cp:revision>
  <cp:lastPrinted>2023-01-24T05:32:00Z</cp:lastPrinted>
  <dcterms:created xsi:type="dcterms:W3CDTF">2019-12-24T06:01:00Z</dcterms:created>
  <dcterms:modified xsi:type="dcterms:W3CDTF">2023-01-24T05:32:00Z</dcterms:modified>
</cp:coreProperties>
</file>