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619A5" w14:textId="77777777" w:rsidR="00521580" w:rsidRDefault="00521580" w:rsidP="00521580">
      <w:pPr>
        <w:tabs>
          <w:tab w:val="left" w:pos="4220"/>
        </w:tabs>
        <w:jc w:val="center"/>
        <w:rPr>
          <w:rFonts w:eastAsiaTheme="minorHAnsi"/>
          <w:b/>
        </w:rPr>
      </w:pPr>
      <w:r>
        <w:rPr>
          <w:rFonts w:eastAsiaTheme="minorHAnsi"/>
          <w:b/>
        </w:rPr>
        <w:t>Муниципальное бюджетное  общеобразовательное учреждение</w:t>
      </w:r>
    </w:p>
    <w:p w14:paraId="5B52A495" w14:textId="77777777" w:rsidR="00521580" w:rsidRDefault="00521580" w:rsidP="00521580">
      <w:pPr>
        <w:jc w:val="center"/>
        <w:rPr>
          <w:rFonts w:eastAsiaTheme="minorHAnsi"/>
          <w:b/>
        </w:rPr>
      </w:pPr>
      <w:r>
        <w:rPr>
          <w:rFonts w:eastAsiaTheme="minorHAnsi"/>
          <w:b/>
        </w:rPr>
        <w:t>«Средняя общеобразовательная школа с. Маяк»</w:t>
      </w:r>
    </w:p>
    <w:p w14:paraId="0C80D993" w14:textId="77777777" w:rsidR="00521580" w:rsidRDefault="00521580" w:rsidP="00521580">
      <w:pPr>
        <w:jc w:val="center"/>
        <w:rPr>
          <w:rFonts w:eastAsiaTheme="minorHAnsi"/>
          <w:b/>
        </w:rPr>
      </w:pPr>
      <w:r>
        <w:rPr>
          <w:rFonts w:eastAsiaTheme="minorHAnsi"/>
          <w:b/>
        </w:rPr>
        <w:t xml:space="preserve">ПРИКАЗ </w:t>
      </w:r>
    </w:p>
    <w:p w14:paraId="46279007" w14:textId="77777777" w:rsidR="00521580" w:rsidRDefault="00521580" w:rsidP="00521580">
      <w:pPr>
        <w:jc w:val="center"/>
        <w:rPr>
          <w:rFonts w:eastAsiaTheme="minorHAnsi"/>
          <w:b/>
        </w:rPr>
      </w:pPr>
    </w:p>
    <w:p w14:paraId="76CD3C26" w14:textId="77777777" w:rsidR="00521580" w:rsidRDefault="00521580" w:rsidP="00521580">
      <w:pPr>
        <w:jc w:val="left"/>
        <w:rPr>
          <w:rFonts w:eastAsiaTheme="minorHAnsi"/>
        </w:rPr>
      </w:pPr>
      <w:r>
        <w:rPr>
          <w:rFonts w:eastAsiaTheme="minorHAnsi"/>
        </w:rPr>
        <w:t>От 24.04 .2020 г.                                                                              №  59-од</w:t>
      </w:r>
    </w:p>
    <w:p w14:paraId="3A897551" w14:textId="77777777" w:rsidR="00521580" w:rsidRDefault="00521580" w:rsidP="00521580">
      <w:pPr>
        <w:tabs>
          <w:tab w:val="left" w:pos="4220"/>
        </w:tabs>
        <w:jc w:val="center"/>
        <w:rPr>
          <w:rFonts w:eastAsiaTheme="minorHAnsi"/>
          <w:b/>
        </w:rPr>
      </w:pPr>
    </w:p>
    <w:p w14:paraId="4666737A" w14:textId="77777777" w:rsidR="00521580" w:rsidRDefault="00521580" w:rsidP="00521580">
      <w:pPr>
        <w:spacing w:line="240" w:lineRule="exact"/>
      </w:pPr>
      <w:r>
        <w:t xml:space="preserve">О сроках завершения учебного года </w:t>
      </w:r>
    </w:p>
    <w:p w14:paraId="6368DAFF" w14:textId="77777777" w:rsidR="00521580" w:rsidRDefault="00521580" w:rsidP="00521580">
      <w:pPr>
        <w:spacing w:line="240" w:lineRule="exact"/>
      </w:pPr>
      <w:r>
        <w:t xml:space="preserve">в условиях распространения </w:t>
      </w:r>
    </w:p>
    <w:p w14:paraId="48A65402" w14:textId="77777777" w:rsidR="00521580" w:rsidRDefault="00521580" w:rsidP="00521580">
      <w:pPr>
        <w:spacing w:line="240" w:lineRule="exact"/>
      </w:pPr>
      <w:r>
        <w:t>новой коронавирусной инфекции</w:t>
      </w:r>
    </w:p>
    <w:p w14:paraId="2FF1B5BB" w14:textId="77777777" w:rsidR="00521580" w:rsidRDefault="00521580" w:rsidP="00521580"/>
    <w:p w14:paraId="66D59B13" w14:textId="77777777" w:rsidR="00521580" w:rsidRDefault="00521580" w:rsidP="00521580">
      <w:r>
        <w:t xml:space="preserve">В целях обеспечения санитарно-эпидемиологического благополучия обучающихся и работников в связи с распространением новой коронавирусной инфекции, в соответствии с рекомендациями  Министерства просвещения Российской Федерации от 08.04.2020 г. № ГД-161/04 «Об организации образовательного процесса, рекомендаций об организации образовательного процесса в 2019/20 учебном году в условиях профилактики и предотвращения распространения новой коронавирусной инфекции в организациях, реализующих основные образовательные программы дошкольного и общего образования» (далее – рекомендации, Минпросвещения соответственно), письмом министерства образования и науки Хабаровского края от 14.04.2020 № 02.1-14-4827 «О согласовании сроков окончания учебного года» и приказа управления образования от 23 апреля 2020 года №    </w:t>
      </w:r>
    </w:p>
    <w:p w14:paraId="2BAB276F" w14:textId="77777777" w:rsidR="00521580" w:rsidRDefault="00521580" w:rsidP="00521580">
      <w:r>
        <w:t xml:space="preserve"> ПРИКАЗЫВАЮ:</w:t>
      </w:r>
    </w:p>
    <w:p w14:paraId="601486A5" w14:textId="77777777" w:rsidR="00521580" w:rsidRDefault="00521580" w:rsidP="00521580">
      <w:r>
        <w:t>1.Для обучающихся 1-3-х классов завершить учебный год с изменением календарного учебного графика реализации основной образовательной программы и аттестацией обучающихся по результатам завершенных четвертей с 13 апреля 2020 года, а также переносом освоения части основной общеобразовательной программы текущего учебного года на следующий учебный год.</w:t>
      </w:r>
    </w:p>
    <w:p w14:paraId="0E7E400F" w14:textId="77777777" w:rsidR="00521580" w:rsidRDefault="00521580" w:rsidP="00521580">
      <w:r>
        <w:t>2. Продолжить реализацию основных образовательных программ основного общего образования с использованием дистанционных образовательных технологий:</w:t>
      </w:r>
    </w:p>
    <w:p w14:paraId="1C6C4A4E" w14:textId="77777777" w:rsidR="00521580" w:rsidRDefault="00521580" w:rsidP="00521580">
      <w:r>
        <w:t>2.1. Для обучающихся 4-7 классов до 30 апреля 2020 года включительно.</w:t>
      </w:r>
    </w:p>
    <w:p w14:paraId="016B576D" w14:textId="77777777" w:rsidR="00521580" w:rsidRDefault="00521580" w:rsidP="00521580">
      <w:r>
        <w:t xml:space="preserve">2.2. Для обучающихся 8-11-х классов до 30 мая 2020 г. включительно. </w:t>
      </w:r>
    </w:p>
    <w:p w14:paraId="0E058FD9" w14:textId="77777777" w:rsidR="00521580" w:rsidRDefault="00521580" w:rsidP="00521580">
      <w:r>
        <w:t>3. Обеспечить аттестацию обучающихся, завершающих обучение по образовательным программам начального общего, основного общего и  среднего общего образования по результатам завершенных предыдущих учебных периодов и периода дистанционного обучения, с условием, что во время обучения по дистанционным технологиям учащиеся не имеют задолженностей. Учащимся, имеющим задолженности в рамках реализации образовательных программ по учебным предметам в период четвертой четверти, учебный год продлевается до 15 июня 2020 года.</w:t>
      </w:r>
    </w:p>
    <w:p w14:paraId="066C217F" w14:textId="77777777" w:rsidR="00521580" w:rsidRDefault="00521580" w:rsidP="00521580">
      <w:r>
        <w:t xml:space="preserve">4. Обеспечить аттестацию обучающихся, завершающих обучение по образовательным программам среднего общего образования, по предметам, не вошедшим в перечень для государственной итоговой аттестации, или не </w:t>
      </w:r>
      <w:r>
        <w:lastRenderedPageBreak/>
        <w:t>выбранными обучающимися для сдачи государственной итоговой аттестации по результатам завершенных предыдущих учебных периодов.</w:t>
      </w:r>
    </w:p>
    <w:p w14:paraId="7D4DC3D0" w14:textId="77777777" w:rsidR="00521580" w:rsidRDefault="00521580" w:rsidP="00521580">
      <w:r>
        <w:t>5. Обеспечить компьютерной техникой (ноутбуками), имеющимися в образовательном учреждении, нуждающихся обучающихся по договору безвозмездного пользования.</w:t>
      </w:r>
    </w:p>
    <w:p w14:paraId="2B5DED60" w14:textId="77777777" w:rsidR="00521580" w:rsidRDefault="00521580" w:rsidP="00521580">
      <w:r>
        <w:t>6. Внести изменения в основные общеобразовательные программы по предметам, предусматривающую сокращение времени учебных занятий и акцент на освоение нового учебного материала, без сокращения объемов оплаты труда педагогических работников. По предметам ИЗО, ОБЖ, музыка, технология, физическая культура, ОДНКНР  скорректировать  образовательную программу с учетом выдачи материала в 4-11 классах до 30 апреля 2020 года.</w:t>
      </w:r>
    </w:p>
    <w:p w14:paraId="4D683FD6" w14:textId="77777777" w:rsidR="00521580" w:rsidRDefault="00521580" w:rsidP="00521580">
      <w:r>
        <w:t>7. Учителям-предметникам к педсовету  по итогам учебного года подготовить информацию  с определением тем, разделов части основной общеобразовательной программы текущего учебного года для освоения в следующем учебном году.</w:t>
      </w:r>
    </w:p>
    <w:p w14:paraId="3365C4EB" w14:textId="77777777" w:rsidR="00521580" w:rsidRDefault="00521580" w:rsidP="00521580">
      <w:r>
        <w:t>1.8. Разместить на официальном сайте школы  приказ о сроках окончания учебного года для обучающихся 1-3-х, 8-11 классов .</w:t>
      </w:r>
    </w:p>
    <w:p w14:paraId="62402C7B" w14:textId="77777777" w:rsidR="00521580" w:rsidRDefault="00521580" w:rsidP="00521580">
      <w:r>
        <w:t>2. Контроль над исполнением приказа оставляю за собой.</w:t>
      </w:r>
    </w:p>
    <w:p w14:paraId="52F764F7" w14:textId="77777777" w:rsidR="00521580" w:rsidRDefault="00521580" w:rsidP="00521580"/>
    <w:p w14:paraId="77E9425A" w14:textId="77777777" w:rsidR="00521580" w:rsidRDefault="00521580" w:rsidP="00521580"/>
    <w:p w14:paraId="4AA362BE" w14:textId="77777777" w:rsidR="00521580" w:rsidRDefault="00521580" w:rsidP="00521580"/>
    <w:p w14:paraId="790FEA29" w14:textId="77777777" w:rsidR="00521580" w:rsidRDefault="00521580" w:rsidP="00521580">
      <w:r>
        <w:t>Директор школы:                                                               Е.В.Сотникова</w:t>
      </w:r>
    </w:p>
    <w:p w14:paraId="7297309C" w14:textId="77777777" w:rsidR="00521580" w:rsidRDefault="00521580" w:rsidP="00521580">
      <w:pPr>
        <w:tabs>
          <w:tab w:val="left" w:pos="4220"/>
        </w:tabs>
        <w:jc w:val="center"/>
        <w:rPr>
          <w:rFonts w:eastAsiaTheme="minorHAnsi"/>
          <w:b/>
        </w:rPr>
      </w:pPr>
    </w:p>
    <w:p w14:paraId="29421263" w14:textId="77777777" w:rsidR="002751A7" w:rsidRDefault="002751A7"/>
    <w:sectPr w:rsidR="0027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33"/>
    <w:rsid w:val="002751A7"/>
    <w:rsid w:val="00521580"/>
    <w:rsid w:val="00C7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A79EF-93D8-44F8-B4B1-5631EDF7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58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Маяк_1</dc:creator>
  <cp:keywords/>
  <dc:description/>
  <cp:lastModifiedBy>Маяк_1</cp:lastModifiedBy>
  <cp:revision>2</cp:revision>
  <dcterms:created xsi:type="dcterms:W3CDTF">2020-05-07T02:28:00Z</dcterms:created>
  <dcterms:modified xsi:type="dcterms:W3CDTF">2020-05-07T02:28:00Z</dcterms:modified>
</cp:coreProperties>
</file>