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6E1" w:rsidRDefault="00556B5E" w:rsidP="00101BCB">
      <w:pPr>
        <w:jc w:val="both"/>
        <w:rPr>
          <w:b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274435" cy="8040146"/>
            <wp:effectExtent l="19050" t="0" r="0" b="0"/>
            <wp:docPr id="1" name="Рисунок 1" descr="C:\Users\Зам. дир. по УР\Pictures\img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. дир. по УР\Pictures\img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435" cy="8040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88C" w:rsidRDefault="00C2388C" w:rsidP="00101BCB">
      <w:pPr>
        <w:jc w:val="both"/>
        <w:rPr>
          <w:b/>
          <w:sz w:val="28"/>
          <w:szCs w:val="28"/>
          <w:lang w:val="ru-RU"/>
        </w:rPr>
      </w:pPr>
    </w:p>
    <w:p w:rsidR="00167700" w:rsidRPr="00C866E1" w:rsidRDefault="00167700" w:rsidP="00101BCB">
      <w:pPr>
        <w:jc w:val="center"/>
        <w:rPr>
          <w:b/>
          <w:sz w:val="28"/>
          <w:szCs w:val="28"/>
          <w:lang w:val="ru-RU"/>
        </w:rPr>
      </w:pPr>
      <w:r w:rsidRPr="00C866E1">
        <w:rPr>
          <w:b/>
          <w:sz w:val="28"/>
          <w:szCs w:val="28"/>
          <w:lang w:val="ru-RU"/>
        </w:rPr>
        <w:t>3. Права</w:t>
      </w:r>
    </w:p>
    <w:p w:rsidR="00167700" w:rsidRPr="00C866E1" w:rsidRDefault="00167700" w:rsidP="00101BCB">
      <w:pPr>
        <w:pStyle w:val="a3"/>
        <w:jc w:val="both"/>
        <w:rPr>
          <w:sz w:val="28"/>
          <w:szCs w:val="28"/>
          <w:lang w:val="ru-RU"/>
        </w:rPr>
      </w:pPr>
    </w:p>
    <w:p w:rsidR="00F537F0" w:rsidRPr="00C866E1" w:rsidRDefault="00167700" w:rsidP="00101BCB">
      <w:pPr>
        <w:pStyle w:val="a3"/>
        <w:ind w:firstLine="706"/>
        <w:jc w:val="both"/>
        <w:rPr>
          <w:sz w:val="28"/>
          <w:szCs w:val="28"/>
          <w:lang w:val="ru-RU"/>
        </w:rPr>
      </w:pPr>
      <w:proofErr w:type="gramStart"/>
      <w:r w:rsidRPr="00C866E1">
        <w:rPr>
          <w:sz w:val="28"/>
          <w:szCs w:val="28"/>
          <w:lang w:val="ru-RU"/>
        </w:rPr>
        <w:t>Ответственный</w:t>
      </w:r>
      <w:proofErr w:type="gramEnd"/>
      <w:r w:rsidRPr="00C866E1">
        <w:rPr>
          <w:sz w:val="28"/>
          <w:szCs w:val="28"/>
          <w:lang w:val="ru-RU"/>
        </w:rPr>
        <w:t xml:space="preserve"> за работу «точки доступа к Интернету» в школе имеет право:</w:t>
      </w:r>
    </w:p>
    <w:p w:rsidR="00F537F0" w:rsidRPr="00C866E1" w:rsidRDefault="00167700" w:rsidP="00101BCB">
      <w:pPr>
        <w:pStyle w:val="a3"/>
        <w:ind w:firstLine="706"/>
        <w:jc w:val="both"/>
        <w:rPr>
          <w:spacing w:val="5"/>
          <w:sz w:val="28"/>
          <w:szCs w:val="28"/>
          <w:lang w:val="ru-RU"/>
        </w:rPr>
      </w:pPr>
      <w:r w:rsidRPr="00C866E1">
        <w:rPr>
          <w:spacing w:val="2"/>
          <w:sz w:val="28"/>
          <w:szCs w:val="28"/>
          <w:lang w:val="ru-RU"/>
        </w:rPr>
        <w:t xml:space="preserve">3.1. </w:t>
      </w:r>
      <w:r w:rsidRPr="00C866E1">
        <w:rPr>
          <w:spacing w:val="8"/>
          <w:sz w:val="28"/>
          <w:szCs w:val="28"/>
          <w:lang w:val="ru-RU"/>
        </w:rPr>
        <w:t xml:space="preserve">Участвовать </w:t>
      </w:r>
      <w:r w:rsidRPr="00C866E1">
        <w:rPr>
          <w:sz w:val="28"/>
          <w:szCs w:val="28"/>
          <w:lang w:val="ru-RU"/>
        </w:rPr>
        <w:t xml:space="preserve">в </w:t>
      </w:r>
      <w:r w:rsidRPr="00C866E1">
        <w:rPr>
          <w:spacing w:val="8"/>
          <w:sz w:val="28"/>
          <w:szCs w:val="28"/>
          <w:lang w:val="ru-RU"/>
        </w:rPr>
        <w:t xml:space="preserve">административных совещаниях </w:t>
      </w:r>
      <w:r w:rsidRPr="00C866E1">
        <w:rPr>
          <w:spacing w:val="4"/>
          <w:sz w:val="28"/>
          <w:szCs w:val="28"/>
          <w:lang w:val="ru-RU"/>
        </w:rPr>
        <w:t xml:space="preserve">при </w:t>
      </w:r>
      <w:r w:rsidRPr="00C866E1">
        <w:rPr>
          <w:spacing w:val="8"/>
          <w:sz w:val="28"/>
          <w:szCs w:val="28"/>
          <w:lang w:val="ru-RU"/>
        </w:rPr>
        <w:t>обсуждении</w:t>
      </w:r>
      <w:r w:rsidRPr="00C866E1">
        <w:rPr>
          <w:spacing w:val="6"/>
          <w:sz w:val="28"/>
          <w:szCs w:val="28"/>
          <w:lang w:val="ru-RU"/>
        </w:rPr>
        <w:t>вопросов,</w:t>
      </w:r>
      <w:r w:rsidRPr="00C866E1">
        <w:rPr>
          <w:spacing w:val="8"/>
          <w:sz w:val="28"/>
          <w:szCs w:val="28"/>
          <w:lang w:val="ru-RU"/>
        </w:rPr>
        <w:t>вязанных</w:t>
      </w:r>
      <w:r w:rsidRPr="00C866E1">
        <w:rPr>
          <w:sz w:val="28"/>
          <w:szCs w:val="28"/>
          <w:lang w:val="ru-RU"/>
        </w:rPr>
        <w:t>с</w:t>
      </w:r>
      <w:r w:rsidRPr="00C866E1">
        <w:rPr>
          <w:spacing w:val="7"/>
          <w:sz w:val="28"/>
          <w:szCs w:val="28"/>
          <w:lang w:val="ru-RU"/>
        </w:rPr>
        <w:t>использованием</w:t>
      </w:r>
      <w:r w:rsidRPr="00C866E1">
        <w:rPr>
          <w:spacing w:val="7"/>
          <w:sz w:val="28"/>
          <w:szCs w:val="28"/>
          <w:lang w:val="ru-RU"/>
        </w:rPr>
        <w:tab/>
      </w:r>
      <w:r w:rsidRPr="00C866E1">
        <w:rPr>
          <w:spacing w:val="8"/>
          <w:sz w:val="28"/>
          <w:szCs w:val="28"/>
          <w:lang w:val="ru-RU"/>
        </w:rPr>
        <w:t>Интернета</w:t>
      </w:r>
      <w:r w:rsidRPr="00C866E1">
        <w:rPr>
          <w:spacing w:val="8"/>
          <w:sz w:val="28"/>
          <w:szCs w:val="28"/>
          <w:lang w:val="ru-RU"/>
        </w:rPr>
        <w:tab/>
      </w:r>
      <w:r w:rsidRPr="00C866E1">
        <w:rPr>
          <w:sz w:val="28"/>
          <w:szCs w:val="28"/>
          <w:lang w:val="ru-RU"/>
        </w:rPr>
        <w:t>в</w:t>
      </w:r>
      <w:r w:rsidRPr="00C866E1">
        <w:rPr>
          <w:sz w:val="28"/>
          <w:szCs w:val="28"/>
          <w:lang w:val="ru-RU"/>
        </w:rPr>
        <w:tab/>
      </w:r>
      <w:r w:rsidRPr="00C866E1">
        <w:rPr>
          <w:spacing w:val="7"/>
          <w:sz w:val="28"/>
          <w:szCs w:val="28"/>
          <w:lang w:val="ru-RU"/>
        </w:rPr>
        <w:t>образовательном</w:t>
      </w:r>
      <w:r w:rsidRPr="00C866E1">
        <w:rPr>
          <w:spacing w:val="7"/>
          <w:sz w:val="28"/>
          <w:szCs w:val="28"/>
          <w:lang w:val="ru-RU"/>
        </w:rPr>
        <w:tab/>
      </w:r>
      <w:r w:rsidRPr="00C866E1">
        <w:rPr>
          <w:spacing w:val="6"/>
          <w:sz w:val="28"/>
          <w:szCs w:val="28"/>
          <w:lang w:val="ru-RU"/>
        </w:rPr>
        <w:t>процессе</w:t>
      </w:r>
      <w:r w:rsidRPr="00C866E1">
        <w:rPr>
          <w:sz w:val="28"/>
          <w:szCs w:val="28"/>
          <w:lang w:val="ru-RU"/>
        </w:rPr>
        <w:t>и</w:t>
      </w:r>
      <w:r w:rsidRPr="00C866E1">
        <w:rPr>
          <w:spacing w:val="8"/>
          <w:sz w:val="28"/>
          <w:szCs w:val="28"/>
          <w:lang w:val="ru-RU"/>
        </w:rPr>
        <w:t>управлении</w:t>
      </w:r>
      <w:r w:rsidRPr="00C866E1">
        <w:rPr>
          <w:spacing w:val="5"/>
          <w:sz w:val="28"/>
          <w:szCs w:val="28"/>
          <w:lang w:val="ru-RU"/>
        </w:rPr>
        <w:t>школой.</w:t>
      </w:r>
    </w:p>
    <w:p w:rsidR="00C2388C" w:rsidRDefault="00167700" w:rsidP="00101BCB">
      <w:pPr>
        <w:pStyle w:val="a3"/>
        <w:ind w:firstLine="706"/>
        <w:jc w:val="both"/>
        <w:rPr>
          <w:sz w:val="28"/>
          <w:szCs w:val="28"/>
          <w:lang w:val="ru-RU"/>
        </w:rPr>
      </w:pPr>
      <w:r w:rsidRPr="00C866E1">
        <w:rPr>
          <w:spacing w:val="2"/>
          <w:sz w:val="28"/>
          <w:szCs w:val="28"/>
          <w:lang w:val="ru-RU"/>
        </w:rPr>
        <w:lastRenderedPageBreak/>
        <w:t xml:space="preserve">3.2. </w:t>
      </w:r>
      <w:r w:rsidRPr="00C866E1">
        <w:rPr>
          <w:spacing w:val="7"/>
          <w:sz w:val="28"/>
          <w:szCs w:val="28"/>
          <w:lang w:val="ru-RU"/>
        </w:rPr>
        <w:t xml:space="preserve">Отдавать </w:t>
      </w:r>
      <w:r w:rsidRPr="00C866E1">
        <w:rPr>
          <w:spacing w:val="8"/>
          <w:sz w:val="28"/>
          <w:szCs w:val="28"/>
          <w:lang w:val="ru-RU"/>
        </w:rPr>
        <w:t xml:space="preserve">распоряжения </w:t>
      </w:r>
      <w:r w:rsidRPr="00C866E1">
        <w:rPr>
          <w:spacing w:val="7"/>
          <w:sz w:val="28"/>
          <w:szCs w:val="28"/>
          <w:lang w:val="ru-RU"/>
        </w:rPr>
        <w:t xml:space="preserve">пользователям </w:t>
      </w:r>
      <w:r w:rsidRPr="00C866E1">
        <w:rPr>
          <w:spacing w:val="6"/>
          <w:sz w:val="28"/>
          <w:szCs w:val="28"/>
          <w:lang w:val="ru-RU"/>
        </w:rPr>
        <w:t xml:space="preserve">«точки </w:t>
      </w:r>
      <w:r w:rsidRPr="00C866E1">
        <w:rPr>
          <w:spacing w:val="8"/>
          <w:sz w:val="28"/>
          <w:szCs w:val="28"/>
          <w:lang w:val="ru-RU"/>
        </w:rPr>
        <w:t xml:space="preserve">доступа </w:t>
      </w:r>
      <w:r w:rsidRPr="00C866E1">
        <w:rPr>
          <w:sz w:val="28"/>
          <w:szCs w:val="28"/>
          <w:lang w:val="ru-RU"/>
        </w:rPr>
        <w:t xml:space="preserve">к </w:t>
      </w:r>
      <w:r w:rsidRPr="00C866E1">
        <w:rPr>
          <w:spacing w:val="7"/>
          <w:sz w:val="28"/>
          <w:szCs w:val="28"/>
          <w:lang w:val="ru-RU"/>
        </w:rPr>
        <w:t xml:space="preserve">Интернету» </w:t>
      </w:r>
      <w:r w:rsidRPr="00C866E1">
        <w:rPr>
          <w:sz w:val="28"/>
          <w:szCs w:val="28"/>
          <w:lang w:val="ru-RU"/>
        </w:rPr>
        <w:t>в</w:t>
      </w:r>
      <w:r w:rsidR="00C2388C">
        <w:rPr>
          <w:sz w:val="28"/>
          <w:szCs w:val="28"/>
          <w:lang w:val="ru-RU"/>
        </w:rPr>
        <w:t xml:space="preserve"> </w:t>
      </w:r>
      <w:r w:rsidRPr="00C866E1">
        <w:rPr>
          <w:sz w:val="28"/>
          <w:szCs w:val="28"/>
          <w:lang w:val="ru-RU"/>
        </w:rPr>
        <w:t>рамках своей компетенции.</w:t>
      </w:r>
    </w:p>
    <w:p w:rsidR="00167700" w:rsidRPr="00C866E1" w:rsidRDefault="00167700" w:rsidP="00101BCB">
      <w:pPr>
        <w:pStyle w:val="a3"/>
        <w:ind w:firstLine="706"/>
        <w:jc w:val="both"/>
        <w:rPr>
          <w:sz w:val="28"/>
          <w:szCs w:val="28"/>
          <w:lang w:val="ru-RU"/>
        </w:rPr>
      </w:pPr>
      <w:r w:rsidRPr="00C866E1">
        <w:rPr>
          <w:sz w:val="28"/>
          <w:szCs w:val="28"/>
          <w:lang w:val="ru-RU"/>
        </w:rPr>
        <w:t>3.3. Ставить вопрос перед директором школы о нарушении пользователями</w:t>
      </w:r>
      <w:r w:rsidRPr="00C866E1">
        <w:rPr>
          <w:spacing w:val="6"/>
          <w:sz w:val="28"/>
          <w:szCs w:val="28"/>
          <w:lang w:val="ru-RU"/>
        </w:rPr>
        <w:t>«точки</w:t>
      </w:r>
      <w:r w:rsidRPr="00C866E1">
        <w:rPr>
          <w:spacing w:val="8"/>
          <w:sz w:val="28"/>
          <w:szCs w:val="28"/>
          <w:lang w:val="ru-RU"/>
        </w:rPr>
        <w:t>доступа</w:t>
      </w:r>
      <w:r w:rsidRPr="00C866E1">
        <w:rPr>
          <w:sz w:val="28"/>
          <w:szCs w:val="28"/>
          <w:lang w:val="ru-RU"/>
        </w:rPr>
        <w:t>к</w:t>
      </w:r>
      <w:r w:rsidRPr="00C866E1">
        <w:rPr>
          <w:spacing w:val="8"/>
          <w:sz w:val="28"/>
          <w:szCs w:val="28"/>
          <w:lang w:val="ru-RU"/>
        </w:rPr>
        <w:t>Интернету»</w:t>
      </w:r>
      <w:r w:rsidRPr="00C866E1">
        <w:rPr>
          <w:spacing w:val="5"/>
          <w:sz w:val="28"/>
          <w:szCs w:val="28"/>
          <w:lang w:val="ru-RU"/>
        </w:rPr>
        <w:t>правил</w:t>
      </w:r>
      <w:r w:rsidRPr="00C866E1">
        <w:rPr>
          <w:spacing w:val="7"/>
          <w:sz w:val="28"/>
          <w:szCs w:val="28"/>
          <w:lang w:val="ru-RU"/>
        </w:rPr>
        <w:t>техники</w:t>
      </w:r>
      <w:r w:rsidRPr="00C866E1">
        <w:rPr>
          <w:spacing w:val="6"/>
          <w:sz w:val="28"/>
          <w:szCs w:val="28"/>
          <w:lang w:val="ru-RU"/>
        </w:rPr>
        <w:t>безопасности,</w:t>
      </w:r>
      <w:r w:rsidRPr="00C866E1">
        <w:rPr>
          <w:spacing w:val="8"/>
          <w:sz w:val="28"/>
          <w:szCs w:val="28"/>
          <w:lang w:val="ru-RU"/>
        </w:rPr>
        <w:t xml:space="preserve">противопожарной </w:t>
      </w:r>
      <w:r w:rsidRPr="00C866E1">
        <w:rPr>
          <w:spacing w:val="7"/>
          <w:sz w:val="28"/>
          <w:szCs w:val="28"/>
          <w:lang w:val="ru-RU"/>
        </w:rPr>
        <w:t xml:space="preserve">безопасности, </w:t>
      </w:r>
      <w:r w:rsidRPr="00C866E1">
        <w:rPr>
          <w:spacing w:val="6"/>
          <w:sz w:val="28"/>
          <w:szCs w:val="28"/>
          <w:lang w:val="ru-RU"/>
        </w:rPr>
        <w:t xml:space="preserve">поведения, </w:t>
      </w:r>
      <w:r w:rsidRPr="00C866E1">
        <w:rPr>
          <w:spacing w:val="8"/>
          <w:sz w:val="28"/>
          <w:szCs w:val="28"/>
          <w:lang w:val="ru-RU"/>
        </w:rPr>
        <w:t xml:space="preserve">регламента </w:t>
      </w:r>
      <w:r w:rsidRPr="00C866E1">
        <w:rPr>
          <w:spacing w:val="6"/>
          <w:sz w:val="28"/>
          <w:szCs w:val="28"/>
          <w:lang w:val="ru-RU"/>
        </w:rPr>
        <w:t xml:space="preserve">работы </w:t>
      </w:r>
      <w:r w:rsidRPr="00C866E1">
        <w:rPr>
          <w:sz w:val="28"/>
          <w:szCs w:val="28"/>
          <w:lang w:val="ru-RU"/>
        </w:rPr>
        <w:t>в</w:t>
      </w:r>
      <w:r w:rsidRPr="00C866E1">
        <w:rPr>
          <w:spacing w:val="6"/>
          <w:sz w:val="28"/>
          <w:szCs w:val="28"/>
          <w:lang w:val="ru-RU"/>
        </w:rPr>
        <w:t>Интернете.</w:t>
      </w:r>
    </w:p>
    <w:p w:rsidR="00C866E1" w:rsidRDefault="00C866E1" w:rsidP="00101BCB">
      <w:pPr>
        <w:jc w:val="both"/>
        <w:rPr>
          <w:b/>
          <w:sz w:val="28"/>
          <w:szCs w:val="28"/>
          <w:lang w:val="ru-RU"/>
        </w:rPr>
      </w:pPr>
    </w:p>
    <w:p w:rsidR="00167700" w:rsidRPr="00C866E1" w:rsidRDefault="00167700" w:rsidP="00101BCB">
      <w:pPr>
        <w:jc w:val="center"/>
        <w:rPr>
          <w:b/>
          <w:sz w:val="28"/>
          <w:szCs w:val="28"/>
          <w:lang w:val="ru-RU"/>
        </w:rPr>
      </w:pPr>
      <w:r w:rsidRPr="00C866E1">
        <w:rPr>
          <w:b/>
          <w:sz w:val="28"/>
          <w:szCs w:val="28"/>
          <w:lang w:val="ru-RU"/>
        </w:rPr>
        <w:t>4. Ответственность</w:t>
      </w:r>
    </w:p>
    <w:p w:rsidR="00167700" w:rsidRPr="00C866E1" w:rsidRDefault="00167700" w:rsidP="00101BCB">
      <w:pPr>
        <w:pStyle w:val="a3"/>
        <w:jc w:val="both"/>
        <w:rPr>
          <w:sz w:val="28"/>
          <w:szCs w:val="28"/>
          <w:lang w:val="ru-RU"/>
        </w:rPr>
      </w:pPr>
    </w:p>
    <w:p w:rsidR="00E91584" w:rsidRPr="00C866E1" w:rsidRDefault="00167700" w:rsidP="00101BCB">
      <w:pPr>
        <w:pStyle w:val="a3"/>
        <w:ind w:firstLine="710"/>
        <w:jc w:val="both"/>
        <w:rPr>
          <w:sz w:val="28"/>
          <w:szCs w:val="28"/>
          <w:lang w:val="ru-RU"/>
        </w:rPr>
      </w:pPr>
      <w:proofErr w:type="gramStart"/>
      <w:r w:rsidRPr="00C866E1">
        <w:rPr>
          <w:sz w:val="28"/>
          <w:szCs w:val="28"/>
          <w:lang w:val="ru-RU"/>
        </w:rPr>
        <w:t>Ответственный</w:t>
      </w:r>
      <w:proofErr w:type="gramEnd"/>
      <w:r w:rsidRPr="00C866E1">
        <w:rPr>
          <w:sz w:val="28"/>
          <w:szCs w:val="28"/>
          <w:lang w:val="ru-RU"/>
        </w:rPr>
        <w:t xml:space="preserve"> за работу «точки доступа к Интернету» в школе несет полную ответственность за:</w:t>
      </w:r>
    </w:p>
    <w:p w:rsidR="00E91584" w:rsidRPr="00C866E1" w:rsidRDefault="00167700" w:rsidP="00101BCB">
      <w:pPr>
        <w:pStyle w:val="a3"/>
        <w:ind w:firstLine="710"/>
        <w:jc w:val="both"/>
        <w:rPr>
          <w:spacing w:val="6"/>
          <w:sz w:val="28"/>
          <w:szCs w:val="28"/>
          <w:lang w:val="ru-RU"/>
        </w:rPr>
      </w:pPr>
      <w:r w:rsidRPr="00C866E1">
        <w:rPr>
          <w:sz w:val="28"/>
          <w:szCs w:val="28"/>
          <w:lang w:val="ru-RU"/>
        </w:rPr>
        <w:t>4.1. Надлежащее и своевременное выполнение обязанностей, возложенных</w:t>
      </w:r>
      <w:r w:rsidRPr="00C866E1">
        <w:rPr>
          <w:spacing w:val="3"/>
          <w:sz w:val="28"/>
          <w:szCs w:val="28"/>
          <w:lang w:val="ru-RU"/>
        </w:rPr>
        <w:t xml:space="preserve">на </w:t>
      </w:r>
      <w:r w:rsidRPr="00C866E1">
        <w:rPr>
          <w:spacing w:val="4"/>
          <w:sz w:val="28"/>
          <w:szCs w:val="28"/>
          <w:lang w:val="ru-RU"/>
        </w:rPr>
        <w:t xml:space="preserve">него </w:t>
      </w:r>
      <w:r w:rsidRPr="00C866E1">
        <w:rPr>
          <w:spacing w:val="7"/>
          <w:sz w:val="28"/>
          <w:szCs w:val="28"/>
          <w:lang w:val="ru-RU"/>
        </w:rPr>
        <w:t xml:space="preserve">настоящей </w:t>
      </w:r>
      <w:r w:rsidRPr="00C866E1">
        <w:rPr>
          <w:spacing w:val="8"/>
          <w:sz w:val="28"/>
          <w:szCs w:val="28"/>
          <w:lang w:val="ru-RU"/>
        </w:rPr>
        <w:t>должностной</w:t>
      </w:r>
      <w:r w:rsidRPr="00C866E1">
        <w:rPr>
          <w:spacing w:val="6"/>
          <w:sz w:val="28"/>
          <w:szCs w:val="28"/>
          <w:lang w:val="ru-RU"/>
        </w:rPr>
        <w:t>инструкцией.</w:t>
      </w:r>
    </w:p>
    <w:p w:rsidR="00E91584" w:rsidRPr="00C866E1" w:rsidRDefault="00167700" w:rsidP="00101BCB">
      <w:pPr>
        <w:pStyle w:val="a3"/>
        <w:ind w:firstLine="710"/>
        <w:jc w:val="both"/>
        <w:rPr>
          <w:spacing w:val="4"/>
          <w:sz w:val="28"/>
          <w:szCs w:val="28"/>
          <w:lang w:val="ru-RU"/>
        </w:rPr>
      </w:pPr>
      <w:r w:rsidRPr="00C866E1">
        <w:rPr>
          <w:spacing w:val="3"/>
          <w:sz w:val="28"/>
          <w:szCs w:val="28"/>
          <w:lang w:val="ru-RU"/>
        </w:rPr>
        <w:t>4.2.</w:t>
      </w:r>
      <w:r w:rsidRPr="00C866E1">
        <w:rPr>
          <w:spacing w:val="8"/>
          <w:sz w:val="28"/>
          <w:szCs w:val="28"/>
          <w:lang w:val="ru-RU"/>
        </w:rPr>
        <w:t>Соблюдение</w:t>
      </w:r>
      <w:r w:rsidRPr="00C866E1">
        <w:rPr>
          <w:spacing w:val="7"/>
          <w:sz w:val="28"/>
          <w:szCs w:val="28"/>
          <w:lang w:val="ru-RU"/>
        </w:rPr>
        <w:t>Правилтехникибезопасности,</w:t>
      </w:r>
      <w:bookmarkStart w:id="0" w:name="_GoBack"/>
      <w:bookmarkEnd w:id="0"/>
      <w:r w:rsidRPr="00C866E1">
        <w:rPr>
          <w:spacing w:val="8"/>
          <w:sz w:val="28"/>
          <w:szCs w:val="28"/>
          <w:lang w:val="ru-RU"/>
        </w:rPr>
        <w:t xml:space="preserve">противопожарной </w:t>
      </w:r>
      <w:r w:rsidRPr="00C866E1">
        <w:rPr>
          <w:spacing w:val="7"/>
          <w:sz w:val="28"/>
          <w:szCs w:val="28"/>
          <w:lang w:val="ru-RU"/>
        </w:rPr>
        <w:t xml:space="preserve">безопасности </w:t>
      </w:r>
      <w:r w:rsidRPr="00C866E1">
        <w:rPr>
          <w:sz w:val="28"/>
          <w:szCs w:val="28"/>
          <w:lang w:val="ru-RU"/>
        </w:rPr>
        <w:t xml:space="preserve">и </w:t>
      </w:r>
      <w:r w:rsidRPr="00C866E1">
        <w:rPr>
          <w:spacing w:val="4"/>
          <w:sz w:val="28"/>
          <w:szCs w:val="28"/>
          <w:lang w:val="ru-RU"/>
        </w:rPr>
        <w:t xml:space="preserve">норм </w:t>
      </w:r>
      <w:r w:rsidRPr="00C866E1">
        <w:rPr>
          <w:spacing w:val="7"/>
          <w:sz w:val="28"/>
          <w:szCs w:val="28"/>
          <w:lang w:val="ru-RU"/>
        </w:rPr>
        <w:t>охраны труда</w:t>
      </w:r>
      <w:r w:rsidRPr="00C866E1">
        <w:rPr>
          <w:sz w:val="28"/>
          <w:szCs w:val="28"/>
          <w:lang w:val="ru-RU"/>
        </w:rPr>
        <w:t xml:space="preserve">в </w:t>
      </w:r>
      <w:r w:rsidRPr="00C866E1">
        <w:rPr>
          <w:spacing w:val="4"/>
          <w:sz w:val="28"/>
          <w:szCs w:val="28"/>
          <w:lang w:val="ru-RU"/>
        </w:rPr>
        <w:t>школе.</w:t>
      </w:r>
    </w:p>
    <w:p w:rsidR="00167700" w:rsidRPr="00C866E1" w:rsidRDefault="00167700" w:rsidP="00101BCB">
      <w:pPr>
        <w:pStyle w:val="a3"/>
        <w:ind w:firstLine="710"/>
        <w:jc w:val="both"/>
        <w:rPr>
          <w:sz w:val="28"/>
          <w:szCs w:val="28"/>
          <w:lang w:val="ru-RU"/>
        </w:rPr>
      </w:pPr>
      <w:r w:rsidRPr="00C866E1">
        <w:rPr>
          <w:sz w:val="28"/>
          <w:szCs w:val="28"/>
          <w:lang w:val="ru-RU"/>
        </w:rPr>
        <w:t>4.3. Состояние делопроизводства по вверенному ему направлению работы.</w:t>
      </w:r>
    </w:p>
    <w:p w:rsidR="00167700" w:rsidRPr="00C866E1" w:rsidRDefault="00167700" w:rsidP="00101BCB">
      <w:pPr>
        <w:pStyle w:val="a3"/>
        <w:jc w:val="both"/>
        <w:rPr>
          <w:sz w:val="28"/>
          <w:szCs w:val="28"/>
          <w:lang w:val="ru-RU"/>
        </w:rPr>
      </w:pPr>
    </w:p>
    <w:p w:rsidR="00167700" w:rsidRPr="00C866E1" w:rsidRDefault="00167700" w:rsidP="00101BCB">
      <w:pPr>
        <w:pStyle w:val="a3"/>
        <w:jc w:val="both"/>
        <w:rPr>
          <w:sz w:val="28"/>
          <w:szCs w:val="28"/>
          <w:lang w:val="ru-RU"/>
        </w:rPr>
      </w:pPr>
    </w:p>
    <w:p w:rsidR="00167700" w:rsidRPr="00C866E1" w:rsidRDefault="00167700" w:rsidP="00101BCB">
      <w:pPr>
        <w:pStyle w:val="a3"/>
        <w:tabs>
          <w:tab w:val="left" w:pos="6906"/>
        </w:tabs>
        <w:jc w:val="both"/>
        <w:rPr>
          <w:sz w:val="28"/>
          <w:szCs w:val="28"/>
          <w:lang w:val="ru-RU"/>
        </w:rPr>
      </w:pPr>
      <w:r w:rsidRPr="00C866E1">
        <w:rPr>
          <w:spacing w:val="7"/>
          <w:sz w:val="28"/>
          <w:szCs w:val="28"/>
          <w:lang w:val="ru-RU"/>
        </w:rPr>
        <w:t xml:space="preserve">Заместитель </w:t>
      </w:r>
      <w:r w:rsidRPr="00C866E1">
        <w:rPr>
          <w:spacing w:val="8"/>
          <w:sz w:val="28"/>
          <w:szCs w:val="28"/>
          <w:lang w:val="ru-RU"/>
        </w:rPr>
        <w:t>директора</w:t>
      </w:r>
      <w:r w:rsidRPr="00C866E1">
        <w:rPr>
          <w:sz w:val="28"/>
          <w:szCs w:val="28"/>
          <w:lang w:val="ru-RU"/>
        </w:rPr>
        <w:t>по</w:t>
      </w:r>
      <w:r w:rsidR="00F54239" w:rsidRPr="00C866E1">
        <w:rPr>
          <w:sz w:val="28"/>
          <w:szCs w:val="28"/>
          <w:lang w:val="ru-RU"/>
        </w:rPr>
        <w:t xml:space="preserve"> УР</w:t>
      </w:r>
      <w:r w:rsidRPr="00C866E1">
        <w:rPr>
          <w:spacing w:val="5"/>
          <w:sz w:val="28"/>
          <w:szCs w:val="28"/>
          <w:lang w:val="ru-RU"/>
        </w:rPr>
        <w:tab/>
      </w:r>
    </w:p>
    <w:p w:rsidR="00167700" w:rsidRPr="00C866E1" w:rsidRDefault="00167700" w:rsidP="00101BCB">
      <w:pPr>
        <w:pStyle w:val="a3"/>
        <w:jc w:val="both"/>
        <w:rPr>
          <w:sz w:val="28"/>
          <w:szCs w:val="28"/>
          <w:lang w:val="ru-RU"/>
        </w:rPr>
      </w:pPr>
    </w:p>
    <w:p w:rsidR="00167700" w:rsidRPr="00D41E45" w:rsidRDefault="00167700" w:rsidP="00101BCB">
      <w:pPr>
        <w:pStyle w:val="a3"/>
        <w:jc w:val="both"/>
        <w:rPr>
          <w:sz w:val="27"/>
          <w:lang w:val="ru-RU"/>
        </w:rPr>
      </w:pPr>
    </w:p>
    <w:p w:rsidR="00167700" w:rsidRPr="00D41E45" w:rsidRDefault="00167700" w:rsidP="00101BCB">
      <w:pPr>
        <w:pStyle w:val="a3"/>
        <w:tabs>
          <w:tab w:val="left" w:pos="7170"/>
        </w:tabs>
        <w:jc w:val="both"/>
        <w:rPr>
          <w:lang w:val="ru-RU"/>
        </w:rPr>
      </w:pPr>
      <w:r w:rsidRPr="00D41E45">
        <w:rPr>
          <w:lang w:val="ru-RU"/>
        </w:rPr>
        <w:t>С</w:t>
      </w:r>
      <w:r w:rsidR="00C2388C">
        <w:rPr>
          <w:lang w:val="ru-RU"/>
        </w:rPr>
        <w:t xml:space="preserve">  </w:t>
      </w:r>
      <w:r w:rsidR="00C2388C">
        <w:rPr>
          <w:spacing w:val="7"/>
          <w:lang w:val="ru-RU"/>
        </w:rPr>
        <w:t>инструкци</w:t>
      </w:r>
      <w:r w:rsidRPr="00D41E45">
        <w:rPr>
          <w:spacing w:val="7"/>
          <w:lang w:val="ru-RU"/>
        </w:rPr>
        <w:t>й</w:t>
      </w:r>
      <w:r w:rsidR="00C2388C">
        <w:rPr>
          <w:spacing w:val="7"/>
          <w:lang w:val="ru-RU"/>
        </w:rPr>
        <w:t xml:space="preserve">   </w:t>
      </w:r>
      <w:proofErr w:type="gramStart"/>
      <w:r w:rsidRPr="00D41E45">
        <w:rPr>
          <w:spacing w:val="6"/>
          <w:lang w:val="ru-RU"/>
        </w:rPr>
        <w:t>ознакомлен</w:t>
      </w:r>
      <w:proofErr w:type="gramEnd"/>
      <w:r w:rsidRPr="00D41E45">
        <w:rPr>
          <w:spacing w:val="6"/>
          <w:lang w:val="ru-RU"/>
        </w:rPr>
        <w:t>:</w:t>
      </w:r>
      <w:r w:rsidRPr="00D41E45">
        <w:rPr>
          <w:spacing w:val="6"/>
          <w:lang w:val="ru-RU"/>
        </w:rPr>
        <w:tab/>
      </w:r>
    </w:p>
    <w:p w:rsidR="00F54239" w:rsidRDefault="00F54239" w:rsidP="00101BCB">
      <w:pPr>
        <w:pStyle w:val="a3"/>
        <w:jc w:val="both"/>
        <w:rPr>
          <w:sz w:val="32"/>
          <w:lang w:val="ru-RU"/>
        </w:rPr>
      </w:pPr>
    </w:p>
    <w:p w:rsidR="00167700" w:rsidRPr="00D41E45" w:rsidRDefault="00F54239" w:rsidP="00101BCB">
      <w:pPr>
        <w:pStyle w:val="a3"/>
        <w:jc w:val="both"/>
        <w:rPr>
          <w:sz w:val="32"/>
          <w:lang w:val="ru-RU"/>
        </w:rPr>
      </w:pPr>
      <w:r>
        <w:rPr>
          <w:sz w:val="32"/>
          <w:lang w:val="ru-RU"/>
        </w:rPr>
        <w:t>____________________</w:t>
      </w:r>
    </w:p>
    <w:p w:rsidR="00680683" w:rsidRPr="00C2388C" w:rsidRDefault="00167700" w:rsidP="00101BCB">
      <w:pPr>
        <w:jc w:val="both"/>
        <w:rPr>
          <w:sz w:val="17"/>
          <w:lang w:val="ru-RU"/>
        </w:rPr>
      </w:pPr>
      <w:r w:rsidRPr="00C2388C">
        <w:rPr>
          <w:b/>
          <w:sz w:val="18"/>
          <w:lang w:val="ru-RU"/>
        </w:rPr>
        <w:t>(</w:t>
      </w:r>
      <w:proofErr w:type="spellStart"/>
      <w:r w:rsidRPr="00C2388C">
        <w:rPr>
          <w:b/>
          <w:sz w:val="18"/>
          <w:lang w:val="ru-RU"/>
        </w:rPr>
        <w:t>датаознакомления</w:t>
      </w:r>
      <w:proofErr w:type="spellEnd"/>
      <w:r w:rsidRPr="00C2388C">
        <w:rPr>
          <w:b/>
          <w:sz w:val="18"/>
          <w:lang w:val="ru-RU"/>
        </w:rPr>
        <w:t>)</w:t>
      </w:r>
    </w:p>
    <w:p w:rsidR="00167700" w:rsidRPr="00C2388C" w:rsidRDefault="00167700" w:rsidP="00101BCB">
      <w:pPr>
        <w:pStyle w:val="a3"/>
        <w:jc w:val="both"/>
        <w:rPr>
          <w:sz w:val="17"/>
          <w:lang w:val="ru-RU"/>
        </w:rPr>
      </w:pPr>
    </w:p>
    <w:sectPr w:rsidR="00167700" w:rsidRPr="00C2388C" w:rsidSect="00101BCB">
      <w:pgSz w:w="12150" w:h="1701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80683"/>
    <w:rsid w:val="00101BCB"/>
    <w:rsid w:val="00167700"/>
    <w:rsid w:val="00556B5E"/>
    <w:rsid w:val="00680683"/>
    <w:rsid w:val="00C2388C"/>
    <w:rsid w:val="00C866E1"/>
    <w:rsid w:val="00D41E45"/>
    <w:rsid w:val="00E91584"/>
    <w:rsid w:val="00F537F0"/>
    <w:rsid w:val="00F54239"/>
    <w:rsid w:val="00F65699"/>
    <w:rsid w:val="00FF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5699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56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65699"/>
    <w:rPr>
      <w:sz w:val="26"/>
      <w:szCs w:val="26"/>
    </w:rPr>
  </w:style>
  <w:style w:type="paragraph" w:styleId="a4">
    <w:name w:val="List Paragraph"/>
    <w:basedOn w:val="a"/>
    <w:uiPriority w:val="1"/>
    <w:qFormat/>
    <w:rsid w:val="00F65699"/>
  </w:style>
  <w:style w:type="paragraph" w:customStyle="1" w:styleId="TableParagraph">
    <w:name w:val="Table Paragraph"/>
    <w:basedOn w:val="a"/>
    <w:uiPriority w:val="1"/>
    <w:qFormat/>
    <w:rsid w:val="00F65699"/>
  </w:style>
  <w:style w:type="table" w:styleId="a5">
    <w:name w:val="Table Grid"/>
    <w:basedOn w:val="a1"/>
    <w:uiPriority w:val="59"/>
    <w:rsid w:val="00FF0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56B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B5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Зам. дир. по УР</cp:lastModifiedBy>
  <cp:revision>10</cp:revision>
  <cp:lastPrinted>2018-07-02T01:37:00Z</cp:lastPrinted>
  <dcterms:created xsi:type="dcterms:W3CDTF">2018-06-29T00:01:00Z</dcterms:created>
  <dcterms:modified xsi:type="dcterms:W3CDTF">2018-07-02T01:49:00Z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2017-10-26T00:00:00Z</vt:filetime>
  </property>
  <property fmtid="{D5CDD505-2E9C-101B-9397-08002B2CF9AE}" pid="3" name="LastSaved">
    <vt:filetime>2018-06-29T00:00:00Z</vt:filetime>
  </property>
</Properties>
</file>