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66" w:rsidRPr="006C521C" w:rsidRDefault="006D4066" w:rsidP="00AD7E43">
      <w:pPr>
        <w:jc w:val="center"/>
        <w:rPr>
          <w:b/>
          <w:i/>
          <w:sz w:val="28"/>
          <w:szCs w:val="28"/>
        </w:rPr>
      </w:pPr>
    </w:p>
    <w:p w:rsidR="006D4066" w:rsidRPr="006C521C" w:rsidRDefault="006D4066" w:rsidP="006C521C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C521C" w:rsidRPr="006C521C" w:rsidRDefault="006C521C" w:rsidP="00AD7E4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C521C">
        <w:rPr>
          <w:b/>
          <w:bCs/>
          <w:color w:val="000000"/>
          <w:sz w:val="28"/>
          <w:szCs w:val="28"/>
        </w:rPr>
        <w:t xml:space="preserve">Муниципальное казённое общеобразовательное  учреждение </w:t>
      </w:r>
    </w:p>
    <w:p w:rsidR="006D4066" w:rsidRPr="006C521C" w:rsidRDefault="006C521C" w:rsidP="00AD7E4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C521C">
        <w:rPr>
          <w:b/>
          <w:bCs/>
          <w:color w:val="000000"/>
          <w:sz w:val="28"/>
          <w:szCs w:val="28"/>
        </w:rPr>
        <w:t>средняя общеобразовательная школа</w:t>
      </w:r>
      <w:r w:rsidR="006D4066" w:rsidRPr="006C521C">
        <w:rPr>
          <w:b/>
          <w:bCs/>
          <w:color w:val="000000"/>
          <w:sz w:val="28"/>
          <w:szCs w:val="28"/>
        </w:rPr>
        <w:t xml:space="preserve"> сельского поселения «Село Маяк»</w:t>
      </w:r>
    </w:p>
    <w:p w:rsidR="006D4066" w:rsidRPr="006C521C" w:rsidRDefault="006D4066" w:rsidP="006C521C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C521C">
        <w:rPr>
          <w:b/>
          <w:bCs/>
          <w:color w:val="000000"/>
          <w:sz w:val="28"/>
          <w:szCs w:val="28"/>
        </w:rPr>
        <w:t>На</w:t>
      </w:r>
      <w:r w:rsidR="006C521C" w:rsidRPr="006C521C">
        <w:rPr>
          <w:b/>
          <w:bCs/>
          <w:color w:val="000000"/>
          <w:sz w:val="28"/>
          <w:szCs w:val="28"/>
        </w:rPr>
        <w:t xml:space="preserve">найского муниципального района </w:t>
      </w:r>
      <w:r w:rsidRPr="006C521C">
        <w:rPr>
          <w:b/>
          <w:bCs/>
          <w:color w:val="000000"/>
          <w:sz w:val="28"/>
          <w:szCs w:val="28"/>
        </w:rPr>
        <w:t>Хабаровского края</w:t>
      </w: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057BD8" w:rsidRDefault="00057BD8" w:rsidP="00AD7E4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Аналитический</w:t>
      </w:r>
      <w:proofErr w:type="gramEnd"/>
      <w:r>
        <w:rPr>
          <w:b/>
          <w:sz w:val="28"/>
          <w:szCs w:val="28"/>
        </w:rPr>
        <w:t xml:space="preserve">  часть отчета </w:t>
      </w:r>
    </w:p>
    <w:p w:rsidR="006D4066" w:rsidRPr="006C521C" w:rsidRDefault="00057BD8" w:rsidP="00AD7E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 результатам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D4066" w:rsidRPr="006C521C" w:rsidRDefault="006D4066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AD7E43">
      <w:pPr>
        <w:jc w:val="center"/>
        <w:rPr>
          <w:b/>
          <w:sz w:val="28"/>
          <w:szCs w:val="28"/>
        </w:rPr>
      </w:pPr>
    </w:p>
    <w:p w:rsidR="006C521C" w:rsidRPr="006C521C" w:rsidRDefault="006C521C" w:rsidP="006C521C">
      <w:pPr>
        <w:outlineLvl w:val="0"/>
        <w:rPr>
          <w:b/>
          <w:color w:val="000000"/>
          <w:sz w:val="28"/>
          <w:szCs w:val="28"/>
        </w:rPr>
      </w:pPr>
    </w:p>
    <w:p w:rsidR="006C521C" w:rsidRPr="006C521C" w:rsidRDefault="006C521C" w:rsidP="00AD7E43">
      <w:pPr>
        <w:jc w:val="center"/>
        <w:outlineLvl w:val="0"/>
        <w:rPr>
          <w:b/>
          <w:color w:val="000000"/>
          <w:sz w:val="28"/>
          <w:szCs w:val="28"/>
        </w:rPr>
      </w:pPr>
    </w:p>
    <w:p w:rsidR="006D4066" w:rsidRPr="006C521C" w:rsidRDefault="006C521C" w:rsidP="00AD7E43">
      <w:pPr>
        <w:jc w:val="center"/>
        <w:outlineLvl w:val="0"/>
        <w:rPr>
          <w:b/>
          <w:color w:val="000000"/>
          <w:sz w:val="28"/>
          <w:szCs w:val="28"/>
        </w:rPr>
      </w:pPr>
      <w:r w:rsidRPr="006C521C">
        <w:rPr>
          <w:b/>
          <w:color w:val="000000"/>
          <w:sz w:val="28"/>
          <w:szCs w:val="28"/>
        </w:rPr>
        <w:t>с</w:t>
      </w:r>
      <w:r w:rsidR="006D4066" w:rsidRPr="006C521C">
        <w:rPr>
          <w:b/>
          <w:color w:val="000000"/>
          <w:sz w:val="28"/>
          <w:szCs w:val="28"/>
        </w:rPr>
        <w:t>.Маяк</w:t>
      </w:r>
    </w:p>
    <w:p w:rsidR="00AD7E43" w:rsidRPr="006C521C" w:rsidRDefault="006C521C" w:rsidP="006C521C">
      <w:pPr>
        <w:jc w:val="center"/>
        <w:outlineLvl w:val="0"/>
        <w:rPr>
          <w:b/>
          <w:color w:val="000000"/>
          <w:sz w:val="28"/>
          <w:szCs w:val="28"/>
        </w:rPr>
      </w:pPr>
      <w:r w:rsidRPr="006C521C">
        <w:rPr>
          <w:b/>
          <w:color w:val="000000"/>
          <w:sz w:val="28"/>
          <w:szCs w:val="28"/>
        </w:rPr>
        <w:t>2014</w:t>
      </w:r>
    </w:p>
    <w:p w:rsidR="00AD7E43" w:rsidRPr="006C521C" w:rsidRDefault="00AD7E43" w:rsidP="00AD7E43">
      <w:pPr>
        <w:rPr>
          <w:sz w:val="28"/>
          <w:szCs w:val="28"/>
        </w:rPr>
      </w:pPr>
    </w:p>
    <w:p w:rsidR="006D4066" w:rsidRPr="006C521C" w:rsidRDefault="006D4066" w:rsidP="00AD7E43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Муниципальное казённое общеобразовательное учреждение  средняя общеобразовательная школа сельского поселения «Село Маяк» работает с 1932 года. Школа имеет Лицензию на образовательную деятельность Серия 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27ЛО1 №  0000105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Дата выдачи  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15 октября 2012     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бессрочно.</w:t>
      </w:r>
    </w:p>
    <w:p w:rsidR="006D4066" w:rsidRPr="006C521C" w:rsidRDefault="006D4066" w:rsidP="00AD7E43">
      <w:pPr>
        <w:pStyle w:val="ConsPlusNormal"/>
        <w:framePr w:w="9631" w:hSpace="180" w:wrap="around" w:vAnchor="text" w:hAnchor="page" w:x="1061" w:y="429"/>
        <w:ind w:left="8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государственной аккредитации  выдано Министерством образования и науки Хабаровского края, регистрационный  № 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002585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Серия </w:t>
      </w:r>
      <w:proofErr w:type="gramStart"/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, дата выдачи  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июня 200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6D4066" w:rsidRPr="006C521C" w:rsidRDefault="006D4066" w:rsidP="000D3B8C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с 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11 июня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2008г по  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10 июня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D3B8C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6D4066" w:rsidRPr="006C521C" w:rsidRDefault="006D4066" w:rsidP="000D3B8C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/>
          <w:color w:val="000000"/>
          <w:sz w:val="28"/>
          <w:szCs w:val="28"/>
        </w:rPr>
        <w:tab/>
        <w:t>Миссия школы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827A2" w:rsidRPr="006C52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521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827A2" w:rsidRPr="006C521C">
        <w:rPr>
          <w:rFonts w:ascii="Times New Roman" w:hAnsi="Times New Roman" w:cs="Times New Roman"/>
          <w:color w:val="000000"/>
          <w:sz w:val="28"/>
          <w:szCs w:val="28"/>
        </w:rPr>
        <w:t>спешный ученик - успешный учитель - успешный родитель - успешная школа</w:t>
      </w:r>
      <w:r w:rsidR="006C52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827A2" w:rsidRPr="006C52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066" w:rsidRPr="006C521C" w:rsidRDefault="006D4066" w:rsidP="00AD7E43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/>
          <w:color w:val="000000"/>
          <w:sz w:val="28"/>
          <w:szCs w:val="28"/>
        </w:rPr>
        <w:tab/>
        <w:t>Цель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827A2" w:rsidRPr="006C521C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 развития индивидуальных способностей, интересов и склонностей личности, формирования образовательных и духовных потребностей, обеспечивающих самоорганизацию, самоопределение и социализацию обучающегося в обществе.</w:t>
      </w:r>
    </w:p>
    <w:p w:rsidR="006D4066" w:rsidRPr="006C521C" w:rsidRDefault="006D4066" w:rsidP="00AD7E43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066" w:rsidRPr="006C521C" w:rsidRDefault="006D4066" w:rsidP="00AD7E43">
      <w:pPr>
        <w:ind w:left="29"/>
        <w:jc w:val="both"/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Общая характеристика школы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1C">
        <w:rPr>
          <w:rFonts w:ascii="Times New Roman" w:hAnsi="Times New Roman" w:cs="Times New Roman"/>
          <w:b/>
          <w:sz w:val="28"/>
          <w:szCs w:val="28"/>
        </w:rPr>
        <w:t>Приорите</w:t>
      </w:r>
      <w:r w:rsidR="000D3B8C">
        <w:rPr>
          <w:rFonts w:ascii="Times New Roman" w:hAnsi="Times New Roman" w:cs="Times New Roman"/>
          <w:b/>
          <w:sz w:val="28"/>
          <w:szCs w:val="28"/>
        </w:rPr>
        <w:t>тные  направления  работы школы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1. Повышение требований к квалификации и компетентности педагогических кадров, уделяя  при этом особое внимание современным образовательным технологиям, профильному образованию, инновационной деятельности.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2. Создание образовательной среды, обеспечивающей доступность качественного образования и успешную социализацию обучающихся, обучение школьников навыкам самообразования.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3. Взаимодействие с учреждениями системы дополнительного образования, культуры, здравоохранения, спорта, досуга, взаимодействие с музеями для творческого и научного потенциала учащихся и педагогов.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4. Создание целостной системы, способствующей сохранению, укреплению здоровья и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обеспечения психологического комфорта всех участников образовательного процесса.</w:t>
      </w:r>
    </w:p>
    <w:p w:rsidR="006C521C" w:rsidRPr="000D3B8C" w:rsidRDefault="006D4066" w:rsidP="000D3B8C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6. Создание условий для открытости школ</w:t>
      </w:r>
      <w:r w:rsidR="000827A2" w:rsidRPr="006C521C">
        <w:rPr>
          <w:rFonts w:ascii="Times New Roman" w:hAnsi="Times New Roman" w:cs="Times New Roman"/>
          <w:sz w:val="28"/>
          <w:szCs w:val="28"/>
        </w:rPr>
        <w:t>ы в информационном пространстве, посредством развития системы государственно-общественного управления</w:t>
      </w:r>
      <w:r w:rsidR="00657479" w:rsidRPr="006C521C">
        <w:rPr>
          <w:rFonts w:ascii="Times New Roman" w:hAnsi="Times New Roman" w:cs="Times New Roman"/>
          <w:sz w:val="28"/>
          <w:szCs w:val="28"/>
        </w:rPr>
        <w:t xml:space="preserve"> и формирования открытых и общедоступных информационных ресурсов.</w:t>
      </w:r>
    </w:p>
    <w:p w:rsidR="006D4066" w:rsidRPr="006C521C" w:rsidRDefault="00AD7E43" w:rsidP="00AD7E43">
      <w:pPr>
        <w:pStyle w:val="ConsPlusNormal"/>
        <w:ind w:hanging="29"/>
        <w:rPr>
          <w:rFonts w:ascii="Times New Roman" w:hAnsi="Times New Roman" w:cs="Times New Roman"/>
          <w:b/>
          <w:sz w:val="28"/>
          <w:szCs w:val="28"/>
        </w:rPr>
      </w:pPr>
      <w:r w:rsidRPr="006C521C">
        <w:rPr>
          <w:rFonts w:ascii="Times New Roman" w:hAnsi="Times New Roman" w:cs="Times New Roman"/>
          <w:b/>
          <w:sz w:val="28"/>
          <w:szCs w:val="28"/>
        </w:rPr>
        <w:t>Информационная справка о школе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Год открытия – 193</w:t>
      </w:r>
      <w:r w:rsidR="0067165F" w:rsidRPr="006C521C">
        <w:rPr>
          <w:rFonts w:ascii="Times New Roman" w:hAnsi="Times New Roman" w:cs="Times New Roman"/>
          <w:sz w:val="28"/>
          <w:szCs w:val="28"/>
        </w:rPr>
        <w:t>2 г</w:t>
      </w:r>
      <w:r w:rsidR="00AD7E43" w:rsidRPr="006C5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Адрес школы: 682 3</w:t>
      </w:r>
      <w:r w:rsidR="0067165F" w:rsidRPr="006C521C">
        <w:rPr>
          <w:rFonts w:ascii="Times New Roman" w:hAnsi="Times New Roman" w:cs="Times New Roman"/>
          <w:sz w:val="28"/>
          <w:szCs w:val="28"/>
        </w:rPr>
        <w:t>54</w:t>
      </w:r>
      <w:r w:rsidRPr="006C521C">
        <w:rPr>
          <w:rFonts w:ascii="Times New Roman" w:hAnsi="Times New Roman" w:cs="Times New Roman"/>
          <w:sz w:val="28"/>
          <w:szCs w:val="28"/>
        </w:rPr>
        <w:t xml:space="preserve"> Хабаровский край, Нанайский район, </w:t>
      </w:r>
      <w:r w:rsidR="0067165F" w:rsidRPr="006C521C">
        <w:rPr>
          <w:rFonts w:ascii="Times New Roman" w:hAnsi="Times New Roman" w:cs="Times New Roman"/>
          <w:sz w:val="28"/>
          <w:szCs w:val="28"/>
        </w:rPr>
        <w:t>с.Маяк</w:t>
      </w:r>
      <w:r w:rsidRPr="006C521C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C521C">
        <w:rPr>
          <w:rFonts w:ascii="Times New Roman" w:hAnsi="Times New Roman" w:cs="Times New Roman"/>
          <w:sz w:val="28"/>
          <w:szCs w:val="28"/>
        </w:rPr>
        <w:t>.</w:t>
      </w:r>
      <w:r w:rsidR="0067165F" w:rsidRPr="006C521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7165F" w:rsidRPr="006C521C">
        <w:rPr>
          <w:rFonts w:ascii="Times New Roman" w:hAnsi="Times New Roman" w:cs="Times New Roman"/>
          <w:sz w:val="28"/>
          <w:szCs w:val="28"/>
        </w:rPr>
        <w:t>ентральная д.23 корпус А.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 xml:space="preserve">Телефон/факс: 8 (42 156) </w:t>
      </w:r>
      <w:r w:rsidR="0067165F" w:rsidRPr="006C521C">
        <w:rPr>
          <w:rFonts w:ascii="Times New Roman" w:hAnsi="Times New Roman" w:cs="Times New Roman"/>
          <w:sz w:val="28"/>
          <w:szCs w:val="28"/>
        </w:rPr>
        <w:t>47 882</w:t>
      </w:r>
    </w:p>
    <w:p w:rsidR="006D4066" w:rsidRPr="006C521C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C521C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67165F" w:rsidRPr="006C521C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schoolmayak</w:t>
        </w:r>
        <w:r w:rsidR="0067165F" w:rsidRPr="006C521C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67165F" w:rsidRPr="006C521C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67165F" w:rsidRPr="006C521C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7165F" w:rsidRPr="006C521C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6C521C" w:rsidRPr="00AF47F5" w:rsidRDefault="006D4066" w:rsidP="000D3B8C">
      <w:pPr>
        <w:pStyle w:val="ConsPlusNormal"/>
        <w:ind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r w:rsidRPr="006C521C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//</w:t>
      </w:r>
      <w:proofErr w:type="spellStart"/>
      <w:r w:rsidRPr="006C521C">
        <w:rPr>
          <w:rFonts w:ascii="Times New Roman" w:hAnsi="Times New Roman" w:cs="Times New Roman"/>
          <w:color w:val="000000"/>
          <w:sz w:val="28"/>
          <w:szCs w:val="28"/>
          <w:lang w:val="en-US"/>
        </w:rPr>
        <w:t>mou</w:t>
      </w:r>
      <w:proofErr w:type="spellEnd"/>
      <w:r w:rsidRPr="006C521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7165F" w:rsidRPr="006C521C">
        <w:rPr>
          <w:rFonts w:ascii="Times New Roman" w:hAnsi="Times New Roman" w:cs="Times New Roman"/>
          <w:color w:val="000000"/>
          <w:sz w:val="28"/>
          <w:szCs w:val="28"/>
          <w:lang w:val="en-US"/>
        </w:rPr>
        <w:t>mayak</w:t>
      </w:r>
      <w:proofErr w:type="spellEnd"/>
      <w:r w:rsidRPr="006C521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C521C" w:rsidRPr="006C521C">
        <w:rPr>
          <w:rFonts w:ascii="Times New Roman" w:hAnsi="Times New Roman" w:cs="Times New Roman"/>
          <w:color w:val="000000"/>
          <w:sz w:val="28"/>
          <w:szCs w:val="28"/>
          <w:lang w:val="en-US"/>
        </w:rPr>
        <w:t>obrn</w:t>
      </w:r>
      <w:r w:rsidRPr="006C521C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proofErr w:type="spellEnd"/>
      <w:r w:rsidRPr="006C521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C521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/>
          <w:color w:val="000000"/>
          <w:sz w:val="28"/>
          <w:szCs w:val="28"/>
        </w:rPr>
        <w:t>Нормативное правовое обеспечение деятельности образовательного учреждения</w:t>
      </w:r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Устав (Утвержден  приказом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Нанайского муниципального района Хабаровского края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21.11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37256" w:rsidRPr="006C52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560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.Изменения и дополнения внесены и зарегистрированы от </w:t>
      </w:r>
      <w:r w:rsidR="0067165F" w:rsidRPr="006C521C">
        <w:rPr>
          <w:rFonts w:ascii="Times New Roman" w:hAnsi="Times New Roman" w:cs="Times New Roman"/>
          <w:color w:val="000000"/>
          <w:sz w:val="28"/>
          <w:szCs w:val="28"/>
        </w:rPr>
        <w:t>08.06.2012 г.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№ ГРН</w:t>
      </w:r>
      <w:r w:rsidR="00226EB6" w:rsidRPr="006C521C">
        <w:rPr>
          <w:rFonts w:ascii="Times New Roman" w:hAnsi="Times New Roman" w:cs="Times New Roman"/>
          <w:color w:val="000000"/>
          <w:sz w:val="28"/>
          <w:szCs w:val="28"/>
        </w:rPr>
        <w:t>2122720047316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r w:rsidR="00226EB6" w:rsidRPr="006C52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.06.201</w:t>
      </w:r>
      <w:r w:rsidR="00226EB6" w:rsidRPr="006C52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г № ГРН </w:t>
      </w:r>
      <w:r w:rsidR="00226EB6" w:rsidRPr="006C521C">
        <w:rPr>
          <w:rFonts w:ascii="Times New Roman" w:hAnsi="Times New Roman" w:cs="Times New Roman"/>
          <w:color w:val="000000"/>
          <w:sz w:val="28"/>
          <w:szCs w:val="28"/>
        </w:rPr>
        <w:t>2132720027251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D4066" w:rsidRPr="006C521C" w:rsidRDefault="006D4066" w:rsidP="00AD7E43">
      <w:pPr>
        <w:pStyle w:val="ConsPlusNormal"/>
        <w:ind w:left="29" w:hanging="2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Учредительный договор (решение собственника о создании ОУ) (для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негосударственных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ОУ)</w:t>
      </w:r>
      <w:r w:rsidR="00C07616" w:rsidRPr="006C52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Договор с Учредителем (Нанайский муниципальный район Хабаровского края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>ункции и полномочия  учредителя  Школы от имени Нанайского муниципального района осуществляет управление образования администрации Нанайского муниципального района Хабаровского края);</w:t>
      </w:r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737256" w:rsidRPr="006C521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видетельство о внесении </w:t>
      </w:r>
      <w:r w:rsidR="00226EB6"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записи 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в единый государственный реестр юридических лиц (Межрайонная инспекция Федеральной налоговой службы №3 по Хабаровскому краю Серия 27  № 002054</w:t>
      </w:r>
      <w:r w:rsidR="00737256" w:rsidRPr="006C521C">
        <w:rPr>
          <w:rFonts w:ascii="Times New Roman" w:hAnsi="Times New Roman" w:cs="Times New Roman"/>
          <w:color w:val="000000"/>
          <w:sz w:val="28"/>
          <w:szCs w:val="28"/>
        </w:rPr>
        <w:t>799</w:t>
      </w:r>
      <w:proofErr w:type="gramEnd"/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ОГРН 103270024</w:t>
      </w:r>
      <w:r w:rsidR="00737256" w:rsidRPr="006C521C">
        <w:rPr>
          <w:rFonts w:ascii="Times New Roman" w:hAnsi="Times New Roman" w:cs="Times New Roman"/>
          <w:color w:val="000000"/>
          <w:sz w:val="28"/>
          <w:szCs w:val="28"/>
        </w:rPr>
        <w:t>6391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37256" w:rsidRPr="006C521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видетельство о постановке на учет </w:t>
      </w:r>
      <w:r w:rsidR="00A61B5A" w:rsidRPr="006C521C">
        <w:rPr>
          <w:rFonts w:ascii="Times New Roman" w:hAnsi="Times New Roman" w:cs="Times New Roman"/>
          <w:color w:val="000000"/>
          <w:sz w:val="28"/>
          <w:szCs w:val="28"/>
        </w:rPr>
        <w:t>российской организации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в налоговом органе по месту </w:t>
      </w:r>
      <w:r w:rsidR="00A61B5A"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нахождения Межрайонной инспекцией Федеральной налоговой службы №3 по Хабаровскому краю (территориальный участок 2714 по Нанайскому району</w:t>
      </w:r>
      <w:proofErr w:type="gramStart"/>
      <w:r w:rsidR="00671282" w:rsidRPr="006C52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1B5A" w:rsidRPr="006C521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A61B5A"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од 2720. 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Серия  27 </w:t>
      </w:r>
      <w:r w:rsidR="00671282"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61B5A" w:rsidRPr="006C521C">
        <w:rPr>
          <w:rFonts w:ascii="Times New Roman" w:hAnsi="Times New Roman" w:cs="Times New Roman"/>
          <w:color w:val="000000"/>
          <w:sz w:val="28"/>
          <w:szCs w:val="28"/>
        </w:rPr>
        <w:t>001680725</w:t>
      </w:r>
    </w:p>
    <w:p w:rsidR="00A61B5A" w:rsidRPr="006C521C" w:rsidRDefault="00A61B5A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ОГРН 1032700246391</w:t>
      </w:r>
    </w:p>
    <w:p w:rsidR="00A61B5A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ИНН   271400</w:t>
      </w:r>
      <w:r w:rsidR="00A61B5A" w:rsidRPr="006C521C">
        <w:rPr>
          <w:rFonts w:ascii="Times New Roman" w:hAnsi="Times New Roman" w:cs="Times New Roman"/>
          <w:color w:val="000000"/>
          <w:sz w:val="28"/>
          <w:szCs w:val="28"/>
        </w:rPr>
        <w:t>6940</w:t>
      </w:r>
    </w:p>
    <w:p w:rsidR="006D4066" w:rsidRPr="006C521C" w:rsidRDefault="00A61B5A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КПП 271401001</w:t>
      </w:r>
      <w:r w:rsidR="006D4066" w:rsidRPr="006C52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616" w:rsidRPr="006C521C" w:rsidRDefault="00671282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Свидетельство о государственной аккредитации</w:t>
      </w:r>
      <w:r w:rsidR="00C07616"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№ 105, дата выдачи 11 июня 2009 г.</w:t>
      </w:r>
    </w:p>
    <w:p w:rsidR="00671282" w:rsidRPr="006C521C" w:rsidRDefault="00C0761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002585 </w:t>
      </w:r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Свидетельство о государственной регистрации права на Оперативное управление Серия 27-АВ   № </w:t>
      </w:r>
      <w:r w:rsidR="00F54744" w:rsidRPr="006C521C">
        <w:rPr>
          <w:rFonts w:ascii="Times New Roman" w:hAnsi="Times New Roman" w:cs="Times New Roman"/>
          <w:color w:val="000000"/>
          <w:sz w:val="28"/>
          <w:szCs w:val="28"/>
        </w:rPr>
        <w:t>240590</w:t>
      </w:r>
      <w:r w:rsidR="00C07616" w:rsidRPr="006C521C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ата выдачи </w:t>
      </w:r>
      <w:r w:rsidR="00F54744" w:rsidRPr="006C521C">
        <w:rPr>
          <w:rFonts w:ascii="Times New Roman" w:hAnsi="Times New Roman" w:cs="Times New Roman"/>
          <w:color w:val="000000"/>
          <w:sz w:val="28"/>
          <w:szCs w:val="28"/>
        </w:rPr>
        <w:t>25 февраля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C07616" w:rsidRPr="006C52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54744" w:rsidRPr="006C52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г;</w:t>
      </w:r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- Программа развития ОУ (</w:t>
      </w:r>
      <w:r w:rsidR="006C521C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елевая программа развития  </w:t>
      </w:r>
      <w:r w:rsidR="006C521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казённого 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средняя общеобразовательная школа  сельского поселения «</w:t>
      </w:r>
      <w:r w:rsidR="00C07616" w:rsidRPr="006C521C">
        <w:rPr>
          <w:rFonts w:ascii="Times New Roman" w:hAnsi="Times New Roman" w:cs="Times New Roman"/>
          <w:color w:val="000000"/>
          <w:sz w:val="28"/>
          <w:szCs w:val="28"/>
        </w:rPr>
        <w:t>Село Маяк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» Нанайского муниципального района Хабаровского края.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Принята педагогическим советом, протокол № </w:t>
      </w:r>
      <w:r w:rsidR="00657479"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9 от 30.08.2012г. 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приказом директора школы  № </w:t>
      </w:r>
      <w:r w:rsidR="00657479" w:rsidRPr="006C521C">
        <w:rPr>
          <w:rFonts w:ascii="Times New Roman" w:hAnsi="Times New Roman" w:cs="Times New Roman"/>
          <w:color w:val="000000"/>
          <w:sz w:val="28"/>
          <w:szCs w:val="28"/>
        </w:rPr>
        <w:t>73 от 31.08.2012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г);</w:t>
      </w:r>
    </w:p>
    <w:p w:rsidR="00C07616" w:rsidRPr="006C521C" w:rsidRDefault="00C0761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педагогическом совете № 3/1 от 15.03.2012г.</w:t>
      </w:r>
    </w:p>
    <w:p w:rsidR="00C07616" w:rsidRPr="006C521C" w:rsidRDefault="00C0761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деятельности наставника молодого специалиста № 6 от 29.05.2017 г.</w:t>
      </w:r>
    </w:p>
    <w:p w:rsidR="00C07616" w:rsidRPr="006C521C" w:rsidRDefault="00C0761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внеурочной деятельности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>с изменениями) № 3 от 10.03.2012г.</w:t>
      </w:r>
    </w:p>
    <w:p w:rsidR="00C07616" w:rsidRPr="006C521C" w:rsidRDefault="00C0761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31EE" w:rsidRPr="006C521C">
        <w:rPr>
          <w:rFonts w:ascii="Times New Roman" w:hAnsi="Times New Roman" w:cs="Times New Roman"/>
          <w:color w:val="000000"/>
          <w:sz w:val="28"/>
          <w:szCs w:val="28"/>
        </w:rPr>
        <w:t>Положение об учебном кабинете № 11 от 18.07.11 г.</w:t>
      </w:r>
    </w:p>
    <w:p w:rsidR="009531EE" w:rsidRPr="006C521C" w:rsidRDefault="009531EE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системе оценок, формах и порядке проведения текущей и промежуточной аттестации учащихся 1-11 классов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>с изменениями) № 73/1 от 31.08.12 г.</w:t>
      </w:r>
    </w:p>
    <w:p w:rsidR="009531EE" w:rsidRPr="006C521C" w:rsidRDefault="009531EE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внутришкольном контроле № 8 от 29.06.12 г.</w:t>
      </w:r>
    </w:p>
    <w:p w:rsidR="009531EE" w:rsidRPr="006C521C" w:rsidRDefault="009531EE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внутришкольном мониторинге учебной деятельности № 8 от 29.06.12 г.</w:t>
      </w:r>
    </w:p>
    <w:p w:rsidR="009531EE" w:rsidRPr="006C521C" w:rsidRDefault="006048AF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классном руководителе № 11 от 18.07.11 г.</w:t>
      </w:r>
    </w:p>
    <w:p w:rsidR="006048AF" w:rsidRPr="006C521C" w:rsidRDefault="006048AF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портфолио № 11 от 18.07.11 г.</w:t>
      </w:r>
    </w:p>
    <w:p w:rsidR="006048AF" w:rsidRPr="006C521C" w:rsidRDefault="006048AF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методическом совете № 11 от 30.08.2012 г.</w:t>
      </w:r>
    </w:p>
    <w:p w:rsidR="006048AF" w:rsidRPr="006C521C" w:rsidRDefault="006048AF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структуре, порядке разработки и утверждения основной образовательной программы начального общего образования № 3 от 10.03.2012 г.</w:t>
      </w:r>
    </w:p>
    <w:p w:rsidR="006048AF" w:rsidRPr="006C521C" w:rsidRDefault="006048AF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 рабочей группе по обеспечению ФГОС НОО в МКОУ СОШ с.Маяк № 2 от 17.12.11 г.</w:t>
      </w:r>
    </w:p>
    <w:p w:rsidR="006048AF" w:rsidRPr="006C521C" w:rsidRDefault="006048AF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Положение об общешкольном родительс</w:t>
      </w:r>
      <w:r w:rsidR="00657479" w:rsidRPr="006C521C">
        <w:rPr>
          <w:rFonts w:ascii="Times New Roman" w:hAnsi="Times New Roman" w:cs="Times New Roman"/>
          <w:color w:val="000000"/>
          <w:sz w:val="28"/>
          <w:szCs w:val="28"/>
        </w:rPr>
        <w:t>ком собрании № 4 от 20.05.10 г.</w:t>
      </w:r>
    </w:p>
    <w:p w:rsidR="006D4066" w:rsidRPr="006C521C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По</w:t>
      </w:r>
      <w:r w:rsidR="00657479" w:rsidRPr="006C521C">
        <w:rPr>
          <w:rFonts w:ascii="Times New Roman" w:hAnsi="Times New Roman" w:cs="Times New Roman"/>
          <w:color w:val="000000"/>
          <w:sz w:val="28"/>
          <w:szCs w:val="28"/>
        </w:rPr>
        <w:t>ложение о методическом совете №72 от 30.08.2012г.</w:t>
      </w:r>
    </w:p>
    <w:p w:rsidR="006D4066" w:rsidRPr="006C521C" w:rsidRDefault="006D4066" w:rsidP="00AD7E43">
      <w:pPr>
        <w:spacing w:line="270" w:lineRule="atLeast"/>
        <w:jc w:val="both"/>
        <w:rPr>
          <w:sz w:val="28"/>
          <w:szCs w:val="28"/>
        </w:rPr>
      </w:pPr>
      <w:r w:rsidRPr="006C521C">
        <w:rPr>
          <w:sz w:val="28"/>
          <w:szCs w:val="28"/>
        </w:rPr>
        <w:lastRenderedPageBreak/>
        <w:t>Работа школы осуществлялась в соответствии с поставленными на 201</w:t>
      </w:r>
      <w:r w:rsidR="006048AF" w:rsidRPr="006C521C">
        <w:rPr>
          <w:sz w:val="28"/>
          <w:szCs w:val="28"/>
        </w:rPr>
        <w:t>3</w:t>
      </w:r>
      <w:r w:rsidRPr="006C521C">
        <w:rPr>
          <w:sz w:val="28"/>
          <w:szCs w:val="28"/>
        </w:rPr>
        <w:t>/201</w:t>
      </w:r>
      <w:r w:rsidR="006048AF" w:rsidRPr="006C521C">
        <w:rPr>
          <w:sz w:val="28"/>
          <w:szCs w:val="28"/>
        </w:rPr>
        <w:t>4</w:t>
      </w:r>
      <w:r w:rsidRPr="006C521C">
        <w:rPr>
          <w:sz w:val="28"/>
          <w:szCs w:val="28"/>
        </w:rPr>
        <w:t xml:space="preserve"> учебный год </w:t>
      </w:r>
      <w:r w:rsidRPr="006C521C">
        <w:rPr>
          <w:b/>
          <w:sz w:val="28"/>
          <w:szCs w:val="28"/>
        </w:rPr>
        <w:t>задачами</w:t>
      </w:r>
      <w:r w:rsidRPr="006C521C">
        <w:rPr>
          <w:sz w:val="28"/>
          <w:szCs w:val="28"/>
        </w:rPr>
        <w:t xml:space="preserve">: </w:t>
      </w:r>
    </w:p>
    <w:p w:rsidR="006D4066" w:rsidRPr="006C521C" w:rsidRDefault="006D4066" w:rsidP="00AD7E43">
      <w:pPr>
        <w:spacing w:line="270" w:lineRule="atLeast"/>
        <w:ind w:left="313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</w:t>
      </w:r>
      <w:r w:rsidR="00657479" w:rsidRPr="006C521C">
        <w:rPr>
          <w:sz w:val="28"/>
          <w:szCs w:val="28"/>
        </w:rPr>
        <w:t>создать</w:t>
      </w:r>
      <w:r w:rsidRPr="006C521C">
        <w:rPr>
          <w:sz w:val="28"/>
          <w:szCs w:val="28"/>
        </w:rPr>
        <w:t xml:space="preserve"> образова</w:t>
      </w:r>
      <w:r w:rsidR="006C521C">
        <w:rPr>
          <w:sz w:val="28"/>
          <w:szCs w:val="28"/>
        </w:rPr>
        <w:t>тельную</w:t>
      </w:r>
      <w:r w:rsidRPr="006C521C">
        <w:rPr>
          <w:sz w:val="28"/>
          <w:szCs w:val="28"/>
        </w:rPr>
        <w:t xml:space="preserve"> сред</w:t>
      </w:r>
      <w:r w:rsidR="006C521C">
        <w:rPr>
          <w:sz w:val="28"/>
          <w:szCs w:val="28"/>
        </w:rPr>
        <w:t>у, обеспечивающую</w:t>
      </w:r>
      <w:r w:rsidRPr="006C521C">
        <w:rPr>
          <w:sz w:val="28"/>
          <w:szCs w:val="28"/>
        </w:rPr>
        <w:t xml:space="preserve"> доступность и качество образования в соответствии с государственными образовательными стандартами и социальным заказом; </w:t>
      </w:r>
    </w:p>
    <w:p w:rsidR="006D4066" w:rsidRPr="006C521C" w:rsidRDefault="00657479" w:rsidP="00AD7E43">
      <w:pPr>
        <w:ind w:left="313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-создать  необходимые условия</w:t>
      </w:r>
      <w:r w:rsidR="006D4066" w:rsidRPr="006C521C">
        <w:rPr>
          <w:sz w:val="28"/>
          <w:szCs w:val="28"/>
        </w:rPr>
        <w:t xml:space="preserve"> для  реализации основной образовательной программы общего образования</w:t>
      </w:r>
      <w:r w:rsidRPr="006C521C">
        <w:rPr>
          <w:sz w:val="28"/>
          <w:szCs w:val="28"/>
        </w:rPr>
        <w:t xml:space="preserve"> через укрепление материально-технической базы и внедрением новых педагогических технологий развивающего обучения</w:t>
      </w:r>
      <w:r w:rsidR="006D4066" w:rsidRPr="006C521C">
        <w:rPr>
          <w:sz w:val="28"/>
          <w:szCs w:val="28"/>
        </w:rPr>
        <w:t xml:space="preserve">; </w:t>
      </w:r>
    </w:p>
    <w:p w:rsidR="0045067C" w:rsidRPr="006C521C" w:rsidRDefault="006D4066" w:rsidP="00AD7E43">
      <w:pPr>
        <w:ind w:left="313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</w:t>
      </w:r>
      <w:r w:rsidR="0045067C" w:rsidRPr="006C521C">
        <w:rPr>
          <w:sz w:val="28"/>
          <w:szCs w:val="28"/>
        </w:rPr>
        <w:t xml:space="preserve">создать условия для мотивации педагогических кадров в росте профессионального уровня; </w:t>
      </w:r>
      <w:r w:rsidRPr="006C521C">
        <w:rPr>
          <w:sz w:val="28"/>
          <w:szCs w:val="28"/>
        </w:rPr>
        <w:t>сове</w:t>
      </w:r>
      <w:r w:rsidR="00657479" w:rsidRPr="006C521C">
        <w:rPr>
          <w:sz w:val="28"/>
          <w:szCs w:val="28"/>
        </w:rPr>
        <w:t>ршенствовать систему</w:t>
      </w:r>
      <w:r w:rsidRPr="006C521C">
        <w:rPr>
          <w:sz w:val="28"/>
          <w:szCs w:val="28"/>
        </w:rPr>
        <w:t xml:space="preserve">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6D4066" w:rsidRPr="006C521C" w:rsidRDefault="0045067C" w:rsidP="00AD7E43">
      <w:pPr>
        <w:ind w:left="313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-развивать личностные качества обучающегося: физические, психические, интеллектуальные, нравственные, патриотические для способствования процесса саморазвития;</w:t>
      </w:r>
    </w:p>
    <w:p w:rsidR="006D4066" w:rsidRPr="006C521C" w:rsidRDefault="006D4066" w:rsidP="00AD7E43">
      <w:pPr>
        <w:ind w:left="313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-сохранение и укрепление физического и психического здоровья </w:t>
      </w:r>
      <w:proofErr w:type="gramStart"/>
      <w:r w:rsidRPr="006C521C">
        <w:rPr>
          <w:sz w:val="28"/>
          <w:szCs w:val="28"/>
        </w:rPr>
        <w:t>обучающихся</w:t>
      </w:r>
      <w:proofErr w:type="gramEnd"/>
      <w:r w:rsidRPr="006C521C">
        <w:rPr>
          <w:sz w:val="28"/>
          <w:szCs w:val="28"/>
        </w:rPr>
        <w:t xml:space="preserve">, формирование стремления к здоровому образу жизни; </w:t>
      </w:r>
    </w:p>
    <w:p w:rsidR="006D4066" w:rsidRPr="006C521C" w:rsidRDefault="006D4066" w:rsidP="00AD7E43">
      <w:pPr>
        <w:ind w:left="313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совершенствование условий взаимодействия семьи и школы через единое информационное пространство; 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45067C" w:rsidRPr="006C521C" w:rsidRDefault="0045067C" w:rsidP="00AD7E43">
      <w:pPr>
        <w:ind w:left="313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совершенствовать работу с талантливыми детьми через создание ситуации успеха для каждого участника образовательного процесса, развивать систему профильной и предпрофильной подготовки, систе</w:t>
      </w:r>
      <w:r w:rsidR="00AD7E43" w:rsidRPr="006C521C">
        <w:rPr>
          <w:sz w:val="28"/>
          <w:szCs w:val="28"/>
        </w:rPr>
        <w:t>му дополнительного образования;</w:t>
      </w:r>
    </w:p>
    <w:p w:rsidR="006D4066" w:rsidRPr="006C521C" w:rsidRDefault="006D4066" w:rsidP="00AD7E43">
      <w:pPr>
        <w:ind w:left="29" w:firstLine="284"/>
        <w:jc w:val="both"/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Структурная модель школы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Основное общее образование структурировано на основе Российской Федеральной программы трехуровневого образования.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Число классов – 1</w:t>
      </w:r>
      <w:r w:rsidR="00C07616" w:rsidRPr="006C521C">
        <w:rPr>
          <w:sz w:val="28"/>
          <w:szCs w:val="28"/>
        </w:rPr>
        <w:t>1</w:t>
      </w:r>
      <w:r w:rsidRPr="006C521C">
        <w:rPr>
          <w:sz w:val="28"/>
          <w:szCs w:val="28"/>
        </w:rPr>
        <w:t>: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1 ступень образования – </w:t>
      </w:r>
      <w:r w:rsidR="00C07616" w:rsidRPr="006C521C">
        <w:rPr>
          <w:sz w:val="28"/>
          <w:szCs w:val="28"/>
        </w:rPr>
        <w:t>4</w:t>
      </w:r>
      <w:r w:rsidRPr="006C521C">
        <w:rPr>
          <w:sz w:val="28"/>
          <w:szCs w:val="28"/>
        </w:rPr>
        <w:t xml:space="preserve"> класс</w:t>
      </w:r>
      <w:r w:rsidR="00C07616" w:rsidRPr="006C521C">
        <w:rPr>
          <w:sz w:val="28"/>
          <w:szCs w:val="28"/>
        </w:rPr>
        <w:t>а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2 ступень образования – 5классов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3 ступень образования – 2 класса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Количество учащихся – 17</w:t>
      </w:r>
      <w:r w:rsidR="006C521C">
        <w:rPr>
          <w:sz w:val="28"/>
          <w:szCs w:val="28"/>
        </w:rPr>
        <w:t>3</w:t>
      </w:r>
      <w:r w:rsidRPr="006C521C">
        <w:rPr>
          <w:sz w:val="28"/>
          <w:szCs w:val="28"/>
        </w:rPr>
        <w:t xml:space="preserve"> учащихся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Количество смен – 2 (Вторая половина дня предоставлена для дополнительного образования и досуговой деятельности)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Средняя наполняемость классов – </w:t>
      </w:r>
      <w:r w:rsidR="0045067C" w:rsidRPr="006C521C">
        <w:rPr>
          <w:sz w:val="28"/>
          <w:szCs w:val="28"/>
        </w:rPr>
        <w:t>16</w:t>
      </w:r>
    </w:p>
    <w:p w:rsidR="006D4066" w:rsidRPr="006C521C" w:rsidRDefault="006D4066" w:rsidP="00AD7E43">
      <w:pPr>
        <w:ind w:left="29" w:firstLine="284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Качество знаний – </w:t>
      </w:r>
      <w:r w:rsidR="0045067C" w:rsidRPr="006C521C">
        <w:rPr>
          <w:sz w:val="28"/>
          <w:szCs w:val="28"/>
        </w:rPr>
        <w:t>33,5%</w:t>
      </w:r>
    </w:p>
    <w:p w:rsidR="006D4066" w:rsidRPr="006C521C" w:rsidRDefault="006D4066" w:rsidP="00AD7E43">
      <w:pPr>
        <w:ind w:left="29"/>
        <w:jc w:val="both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ab/>
        <w:t>Образовательный процесс происходит в соответствии с уровнями образовательных программ 3-х ступеней образования.</w:t>
      </w:r>
    </w:p>
    <w:p w:rsidR="006D4066" w:rsidRPr="006C521C" w:rsidRDefault="006D4066" w:rsidP="00AD7E43">
      <w:pPr>
        <w:ind w:left="29"/>
        <w:jc w:val="both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 xml:space="preserve">1-я ступень – начальное общее образование (срок обучения 4 года). Численность </w:t>
      </w:r>
      <w:r w:rsidR="006C521C">
        <w:rPr>
          <w:color w:val="000000"/>
          <w:sz w:val="28"/>
          <w:szCs w:val="28"/>
        </w:rPr>
        <w:t>69</w:t>
      </w:r>
      <w:r w:rsidRPr="006C521C">
        <w:rPr>
          <w:color w:val="000000"/>
          <w:sz w:val="28"/>
          <w:szCs w:val="28"/>
        </w:rPr>
        <w:t>человек</w:t>
      </w:r>
      <w:proofErr w:type="gramStart"/>
      <w:r w:rsidRPr="006C521C">
        <w:rPr>
          <w:color w:val="000000"/>
          <w:sz w:val="28"/>
          <w:szCs w:val="28"/>
        </w:rPr>
        <w:t xml:space="preserve"> .</w:t>
      </w:r>
      <w:proofErr w:type="gramEnd"/>
    </w:p>
    <w:p w:rsidR="006D4066" w:rsidRPr="006C521C" w:rsidRDefault="006D4066" w:rsidP="00AD7E43">
      <w:pPr>
        <w:ind w:left="29"/>
        <w:jc w:val="both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 xml:space="preserve">2-я ступень – основное общее образование (срок обучения 5 лет). Численность </w:t>
      </w:r>
      <w:r w:rsidR="006C521C">
        <w:rPr>
          <w:color w:val="000000"/>
          <w:sz w:val="28"/>
          <w:szCs w:val="28"/>
        </w:rPr>
        <w:t>77</w:t>
      </w:r>
      <w:r w:rsidRPr="006C521C">
        <w:rPr>
          <w:color w:val="000000"/>
          <w:sz w:val="28"/>
          <w:szCs w:val="28"/>
        </w:rPr>
        <w:t>человек.</w:t>
      </w:r>
    </w:p>
    <w:p w:rsidR="006D4066" w:rsidRPr="006C521C" w:rsidRDefault="006D4066" w:rsidP="00AD7E43">
      <w:pPr>
        <w:ind w:left="29"/>
        <w:jc w:val="both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 xml:space="preserve">3-я ступень – среднее общее  образование (срок обучения 2 года). Численность </w:t>
      </w:r>
      <w:r w:rsidR="006C521C">
        <w:rPr>
          <w:color w:val="000000"/>
          <w:sz w:val="28"/>
          <w:szCs w:val="28"/>
        </w:rPr>
        <w:t>28</w:t>
      </w:r>
      <w:r w:rsidRPr="006C521C">
        <w:rPr>
          <w:color w:val="000000"/>
          <w:sz w:val="28"/>
          <w:szCs w:val="28"/>
        </w:rPr>
        <w:t xml:space="preserve"> человек.</w:t>
      </w:r>
    </w:p>
    <w:p w:rsidR="006D4066" w:rsidRDefault="006D4066" w:rsidP="00AD7E43">
      <w:pPr>
        <w:ind w:left="29"/>
        <w:jc w:val="both"/>
        <w:rPr>
          <w:b/>
          <w:bCs/>
          <w:color w:val="000000"/>
          <w:sz w:val="28"/>
          <w:szCs w:val="28"/>
        </w:rPr>
      </w:pPr>
    </w:p>
    <w:p w:rsidR="000D3B8C" w:rsidRDefault="000D3B8C" w:rsidP="00AD7E43">
      <w:pPr>
        <w:ind w:left="29"/>
        <w:jc w:val="both"/>
        <w:rPr>
          <w:b/>
          <w:bCs/>
          <w:color w:val="000000"/>
          <w:sz w:val="28"/>
          <w:szCs w:val="28"/>
        </w:rPr>
      </w:pPr>
    </w:p>
    <w:p w:rsidR="000D3B8C" w:rsidRPr="006C521C" w:rsidRDefault="000D3B8C" w:rsidP="00AD7E43">
      <w:pPr>
        <w:ind w:left="29"/>
        <w:jc w:val="both"/>
        <w:rPr>
          <w:b/>
          <w:bCs/>
          <w:color w:val="000000"/>
          <w:sz w:val="28"/>
          <w:szCs w:val="28"/>
        </w:rPr>
      </w:pPr>
    </w:p>
    <w:p w:rsidR="006D4066" w:rsidRPr="006C521C" w:rsidRDefault="006D4066" w:rsidP="00AD7E43">
      <w:pPr>
        <w:jc w:val="both"/>
        <w:rPr>
          <w:b/>
          <w:color w:val="000000"/>
          <w:sz w:val="28"/>
          <w:szCs w:val="28"/>
        </w:rPr>
      </w:pPr>
      <w:r w:rsidRPr="006C521C">
        <w:rPr>
          <w:b/>
          <w:color w:val="000000"/>
          <w:sz w:val="28"/>
          <w:szCs w:val="28"/>
        </w:rPr>
        <w:lastRenderedPageBreak/>
        <w:t xml:space="preserve">Структура контингента </w:t>
      </w:r>
      <w:proofErr w:type="gramStart"/>
      <w:r w:rsidRPr="006C521C">
        <w:rPr>
          <w:b/>
          <w:color w:val="000000"/>
          <w:sz w:val="28"/>
          <w:szCs w:val="28"/>
        </w:rPr>
        <w:t>обучающихся</w:t>
      </w:r>
      <w:proofErr w:type="gramEnd"/>
    </w:p>
    <w:p w:rsidR="006D4066" w:rsidRPr="006C521C" w:rsidRDefault="006D4066" w:rsidP="00AD7E43">
      <w:pPr>
        <w:jc w:val="both"/>
        <w:rPr>
          <w:b/>
          <w:color w:val="000000"/>
          <w:sz w:val="28"/>
          <w:szCs w:val="28"/>
        </w:rPr>
      </w:pPr>
    </w:p>
    <w:tbl>
      <w:tblPr>
        <w:tblW w:w="1062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16"/>
        <w:gridCol w:w="916"/>
        <w:gridCol w:w="916"/>
        <w:gridCol w:w="10"/>
        <w:gridCol w:w="900"/>
        <w:gridCol w:w="916"/>
        <w:gridCol w:w="878"/>
        <w:gridCol w:w="38"/>
        <w:gridCol w:w="868"/>
        <w:gridCol w:w="916"/>
        <w:gridCol w:w="1064"/>
      </w:tblGrid>
      <w:tr w:rsidR="006D4066" w:rsidRPr="006C521C" w:rsidTr="006C521C">
        <w:trPr>
          <w:trHeight w:val="36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bCs/>
                <w:color w:val="000000"/>
                <w:sz w:val="28"/>
                <w:szCs w:val="28"/>
              </w:rPr>
              <w:t>Уровни образования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Всего обучаются в </w:t>
            </w:r>
            <w:r w:rsidRPr="006C521C">
              <w:rPr>
                <w:color w:val="000000"/>
                <w:sz w:val="28"/>
                <w:szCs w:val="28"/>
                <w:lang w:val="en-US"/>
              </w:rPr>
              <w:t>I</w:t>
            </w:r>
            <w:r w:rsidRPr="006C521C">
              <w:rPr>
                <w:color w:val="000000"/>
                <w:sz w:val="28"/>
                <w:szCs w:val="28"/>
              </w:rPr>
              <w:t xml:space="preserve"> смену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Всего обучаются во </w:t>
            </w:r>
            <w:r w:rsidRPr="006C521C">
              <w:rPr>
                <w:color w:val="000000"/>
                <w:sz w:val="28"/>
                <w:szCs w:val="28"/>
                <w:lang w:val="en-US"/>
              </w:rPr>
              <w:t>II</w:t>
            </w:r>
            <w:r w:rsidRPr="006C521C">
              <w:rPr>
                <w:color w:val="000000"/>
                <w:sz w:val="28"/>
                <w:szCs w:val="28"/>
              </w:rPr>
              <w:t xml:space="preserve"> смену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Всего 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5067C" w:rsidRPr="006C521C" w:rsidTr="006C521C">
        <w:trPr>
          <w:trHeight w:val="43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C" w:rsidRPr="006C521C" w:rsidRDefault="0045067C" w:rsidP="00AD7E4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2011-2012_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2012-2013_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2011-2012_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2012-2013_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2011-2012_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2012-2013_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C" w:rsidRPr="006C521C" w:rsidRDefault="0045067C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2013-2014</w:t>
            </w:r>
          </w:p>
        </w:tc>
      </w:tr>
      <w:tr w:rsidR="006D4066" w:rsidRPr="006C521C" w:rsidTr="006C521C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C521C">
              <w:rPr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</w:tr>
      <w:tr w:rsidR="006D4066" w:rsidRPr="006C521C" w:rsidTr="006C521C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C521C">
              <w:rPr>
                <w:bCs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6C521C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6D4066" w:rsidRPr="006C521C" w:rsidTr="006C521C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C521C">
              <w:rPr>
                <w:bCs/>
                <w:color w:val="000000"/>
                <w:sz w:val="28"/>
                <w:szCs w:val="28"/>
              </w:rPr>
              <w:t xml:space="preserve">5 – 9 классы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6C521C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6D4066" w:rsidRPr="006C521C" w:rsidTr="006C521C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10</w:t>
            </w:r>
            <w:r w:rsidRPr="006C521C">
              <w:rPr>
                <w:bCs/>
                <w:color w:val="000000"/>
                <w:sz w:val="28"/>
                <w:szCs w:val="28"/>
              </w:rPr>
              <w:t>–11 классы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F5724B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6C521C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</w:tbl>
    <w:p w:rsidR="006D4066" w:rsidRPr="006C521C" w:rsidRDefault="006D4066" w:rsidP="00AD7E43">
      <w:pPr>
        <w:rPr>
          <w:sz w:val="28"/>
          <w:szCs w:val="28"/>
        </w:rPr>
      </w:pPr>
    </w:p>
    <w:p w:rsidR="006D4066" w:rsidRPr="000D3B8C" w:rsidRDefault="006D4066" w:rsidP="00AD7E43">
      <w:pPr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Характе</w:t>
      </w:r>
      <w:r w:rsidR="000D3B8C">
        <w:rPr>
          <w:b/>
          <w:sz w:val="28"/>
          <w:szCs w:val="28"/>
        </w:rPr>
        <w:t xml:space="preserve">ристика контингента </w:t>
      </w:r>
      <w:proofErr w:type="gramStart"/>
      <w:r w:rsidR="000D3B8C">
        <w:rPr>
          <w:b/>
          <w:sz w:val="28"/>
          <w:szCs w:val="28"/>
        </w:rPr>
        <w:t>обучающихся</w:t>
      </w:r>
      <w:proofErr w:type="gramEnd"/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Количество учащихся - </w:t>
      </w:r>
      <w:r w:rsidR="006C521C">
        <w:rPr>
          <w:sz w:val="28"/>
          <w:szCs w:val="28"/>
        </w:rPr>
        <w:t>174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Девочек – </w:t>
      </w:r>
      <w:r w:rsidR="006C521C">
        <w:rPr>
          <w:sz w:val="28"/>
          <w:szCs w:val="28"/>
        </w:rPr>
        <w:t>90</w:t>
      </w:r>
      <w:r w:rsidRPr="006C521C">
        <w:rPr>
          <w:sz w:val="28"/>
          <w:szCs w:val="28"/>
        </w:rPr>
        <w:t xml:space="preserve"> мальчиков –</w:t>
      </w:r>
      <w:r w:rsidR="006C521C">
        <w:rPr>
          <w:sz w:val="28"/>
          <w:szCs w:val="28"/>
        </w:rPr>
        <w:t xml:space="preserve"> 84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Малообеспеченных – 38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Остронуждающиеся – 0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Многодетных – 33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Полных – </w:t>
      </w:r>
      <w:r w:rsidR="006B6717" w:rsidRPr="006C521C">
        <w:rPr>
          <w:sz w:val="28"/>
          <w:szCs w:val="28"/>
        </w:rPr>
        <w:t>114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Неполных -62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Неблагополучных - 3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Инвалиды - 3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Детей,  находящихся под опекой- 5</w:t>
      </w:r>
    </w:p>
    <w:p w:rsidR="00F5724B" w:rsidRPr="006C521C" w:rsidRDefault="00F5724B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Состоят на учёте в ПДН - 4</w:t>
      </w:r>
    </w:p>
    <w:p w:rsidR="006D4066" w:rsidRPr="000D3B8C" w:rsidRDefault="006D4066" w:rsidP="000D3B8C">
      <w:pPr>
        <w:pStyle w:val="ConsPlusNormal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ab/>
        <w:t>Контингент учащихся в школе разнообразен. В школе обучаются не только дети, проживающие в п</w:t>
      </w:r>
      <w:proofErr w:type="gramStart"/>
      <w:r w:rsidRPr="006C521C">
        <w:rPr>
          <w:rFonts w:ascii="Times New Roman" w:hAnsi="Times New Roman" w:cs="Times New Roman"/>
          <w:sz w:val="28"/>
          <w:szCs w:val="28"/>
        </w:rPr>
        <w:t>.</w:t>
      </w:r>
      <w:r w:rsidR="006B6717" w:rsidRPr="006C521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5724B" w:rsidRPr="006C521C">
        <w:rPr>
          <w:rFonts w:ascii="Times New Roman" w:hAnsi="Times New Roman" w:cs="Times New Roman"/>
          <w:sz w:val="28"/>
          <w:szCs w:val="28"/>
        </w:rPr>
        <w:t>аяк</w:t>
      </w:r>
      <w:r w:rsidRPr="006C521C">
        <w:rPr>
          <w:rFonts w:ascii="Times New Roman" w:hAnsi="Times New Roman" w:cs="Times New Roman"/>
          <w:sz w:val="28"/>
          <w:szCs w:val="28"/>
        </w:rPr>
        <w:t xml:space="preserve">, но и дети из с. </w:t>
      </w:r>
      <w:r w:rsidR="006B6717" w:rsidRPr="006C521C">
        <w:rPr>
          <w:rFonts w:ascii="Times New Roman" w:hAnsi="Times New Roman" w:cs="Times New Roman"/>
          <w:sz w:val="28"/>
          <w:szCs w:val="28"/>
        </w:rPr>
        <w:t>Синда и воинской части, находящейся на территории сельского поселения,</w:t>
      </w:r>
      <w:r w:rsidRPr="006C521C">
        <w:rPr>
          <w:rFonts w:ascii="Times New Roman" w:hAnsi="Times New Roman" w:cs="Times New Roman"/>
          <w:sz w:val="28"/>
          <w:szCs w:val="28"/>
        </w:rPr>
        <w:t xml:space="preserve"> т. к. школа зарекомендовала себя как демократическое учебное заведение, с хорошим микроклиматом, внимательным отношением к обучающимся. В текущем учеб</w:t>
      </w:r>
      <w:r w:rsidR="006B6717" w:rsidRPr="006C521C">
        <w:rPr>
          <w:rFonts w:ascii="Times New Roman" w:hAnsi="Times New Roman" w:cs="Times New Roman"/>
          <w:sz w:val="28"/>
          <w:szCs w:val="28"/>
        </w:rPr>
        <w:t>ном году в школе сформировано 11</w:t>
      </w:r>
      <w:r w:rsidRPr="006C521C">
        <w:rPr>
          <w:rFonts w:ascii="Times New Roman" w:hAnsi="Times New Roman" w:cs="Times New Roman"/>
          <w:sz w:val="28"/>
          <w:szCs w:val="28"/>
        </w:rPr>
        <w:t xml:space="preserve"> классов-комплектов на начало года с общей чи</w:t>
      </w:r>
      <w:r w:rsidR="006B6717" w:rsidRPr="006C521C">
        <w:rPr>
          <w:rFonts w:ascii="Times New Roman" w:hAnsi="Times New Roman" w:cs="Times New Roman"/>
          <w:sz w:val="28"/>
          <w:szCs w:val="28"/>
        </w:rPr>
        <w:t>сленностью  174</w:t>
      </w:r>
      <w:r w:rsidRPr="006C521C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0D3B8C">
        <w:rPr>
          <w:rFonts w:ascii="Times New Roman" w:hAnsi="Times New Roman" w:cs="Times New Roman"/>
          <w:sz w:val="28"/>
          <w:szCs w:val="28"/>
        </w:rPr>
        <w:t>ка, 100% охват обучающихся.</w:t>
      </w:r>
    </w:p>
    <w:p w:rsidR="006B6717" w:rsidRPr="006C521C" w:rsidRDefault="006B6717" w:rsidP="00AD7E43">
      <w:pPr>
        <w:jc w:val="both"/>
        <w:rPr>
          <w:b/>
          <w:iCs/>
          <w:color w:val="000000"/>
          <w:sz w:val="28"/>
          <w:szCs w:val="28"/>
        </w:rPr>
      </w:pPr>
      <w:r w:rsidRPr="006C521C">
        <w:rPr>
          <w:b/>
          <w:iCs/>
          <w:color w:val="000000"/>
          <w:sz w:val="28"/>
          <w:szCs w:val="28"/>
        </w:rPr>
        <w:t>Численность о</w:t>
      </w:r>
      <w:r w:rsidR="000D3B8C">
        <w:rPr>
          <w:b/>
          <w:iCs/>
          <w:color w:val="000000"/>
          <w:sz w:val="28"/>
          <w:szCs w:val="28"/>
        </w:rPr>
        <w:t>бучающихся и классов-комплектов</w:t>
      </w:r>
    </w:p>
    <w:tbl>
      <w:tblPr>
        <w:tblW w:w="10527" w:type="dxa"/>
        <w:tblInd w:w="-4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"/>
        <w:gridCol w:w="1461"/>
        <w:gridCol w:w="1719"/>
        <w:gridCol w:w="12"/>
        <w:gridCol w:w="1596"/>
        <w:gridCol w:w="1597"/>
        <w:gridCol w:w="1596"/>
        <w:gridCol w:w="1597"/>
      </w:tblGrid>
      <w:tr w:rsidR="006B6717" w:rsidRPr="006C521C" w:rsidTr="00AD7E43">
        <w:trPr>
          <w:cantSplit/>
          <w:trHeight w:val="269"/>
        </w:trPr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Классы</w:t>
            </w:r>
          </w:p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2011 -2012уч. год</w:t>
            </w:r>
          </w:p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2012 - 2013уч. год</w:t>
            </w:r>
          </w:p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2013 -2014 уч. год</w:t>
            </w:r>
          </w:p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6717" w:rsidRPr="006C521C" w:rsidTr="00AD7E43">
        <w:trPr>
          <w:cantSplit/>
          <w:trHeight w:val="943"/>
        </w:trPr>
        <w:tc>
          <w:tcPr>
            <w:tcW w:w="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кол-во классо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в-</w:t>
            </w:r>
            <w:proofErr w:type="gramEnd"/>
            <w:r w:rsidRPr="006C521C">
              <w:rPr>
                <w:color w:val="000000"/>
                <w:sz w:val="28"/>
                <w:szCs w:val="28"/>
              </w:rPr>
              <w:t xml:space="preserve"> комплектов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B6717" w:rsidRPr="006C521C" w:rsidTr="00AD7E43">
        <w:trPr>
          <w:trHeight w:val="65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C521C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C521C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2108AD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2108AD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2108AD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2108AD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2108AD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B6717" w:rsidRPr="006C521C" w:rsidTr="00AD7E43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AA4D8E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</w:tr>
    </w:tbl>
    <w:p w:rsidR="006D4066" w:rsidRPr="006C521C" w:rsidRDefault="006D4066" w:rsidP="00AD7E43">
      <w:pPr>
        <w:jc w:val="both"/>
        <w:rPr>
          <w:b/>
          <w:iCs/>
          <w:color w:val="000000"/>
          <w:sz w:val="28"/>
          <w:szCs w:val="28"/>
        </w:rPr>
      </w:pPr>
    </w:p>
    <w:p w:rsidR="006B6717" w:rsidRPr="006C521C" w:rsidRDefault="006B6717" w:rsidP="00AD7E43">
      <w:pPr>
        <w:jc w:val="both"/>
        <w:rPr>
          <w:b/>
          <w:color w:val="000000"/>
          <w:sz w:val="28"/>
          <w:szCs w:val="28"/>
        </w:rPr>
      </w:pPr>
      <w:r w:rsidRPr="006C521C">
        <w:rPr>
          <w:b/>
          <w:color w:val="000000"/>
          <w:sz w:val="28"/>
          <w:szCs w:val="28"/>
        </w:rPr>
        <w:t xml:space="preserve">Сведения о структуре классов </w:t>
      </w:r>
    </w:p>
    <w:tbl>
      <w:tblPr>
        <w:tblpPr w:leftFromText="180" w:rightFromText="180" w:vertAnchor="text" w:horzAnchor="margin" w:tblpXSpec="center" w:tblpY="89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9"/>
        <w:gridCol w:w="3601"/>
        <w:gridCol w:w="1134"/>
        <w:gridCol w:w="850"/>
        <w:gridCol w:w="141"/>
        <w:gridCol w:w="993"/>
        <w:gridCol w:w="776"/>
        <w:gridCol w:w="9"/>
        <w:gridCol w:w="1058"/>
        <w:gridCol w:w="851"/>
      </w:tblGrid>
      <w:tr w:rsidR="006B6717" w:rsidRPr="006C521C" w:rsidTr="00AA4D8E">
        <w:trPr>
          <w:cantSplit/>
          <w:trHeight w:val="567"/>
        </w:trPr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717" w:rsidRPr="006C521C" w:rsidRDefault="006B6717" w:rsidP="00AD7E43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C521C">
              <w:rPr>
                <w:color w:val="000000"/>
                <w:sz w:val="28"/>
                <w:szCs w:val="28"/>
              </w:rPr>
              <w:t>Общеобразо-вательные</w:t>
            </w:r>
            <w:proofErr w:type="spellEnd"/>
            <w:proofErr w:type="gramEnd"/>
            <w:r w:rsidRPr="006C521C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Классы с изучением: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2011-2012уч. год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2012-2013 уч. год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2013-2014 уч. год</w:t>
            </w:r>
          </w:p>
        </w:tc>
      </w:tr>
      <w:tr w:rsidR="006B6717" w:rsidRPr="006C521C" w:rsidTr="00AA4D8E">
        <w:trPr>
          <w:cantSplit/>
          <w:trHeight w:val="1411"/>
        </w:trPr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717" w:rsidRPr="006C521C" w:rsidRDefault="006B6717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717" w:rsidRPr="006C521C" w:rsidRDefault="006B6717" w:rsidP="00AA4D8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кол-во классо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в-</w:t>
            </w:r>
            <w:proofErr w:type="gramEnd"/>
            <w:r w:rsidRPr="006C521C">
              <w:rPr>
                <w:color w:val="000000"/>
                <w:sz w:val="28"/>
                <w:szCs w:val="28"/>
              </w:rPr>
              <w:t xml:space="preserve"> комплект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717" w:rsidRPr="006C521C" w:rsidRDefault="006B6717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кол-во</w:t>
            </w:r>
          </w:p>
          <w:p w:rsidR="006B6717" w:rsidRPr="006C521C" w:rsidRDefault="006B6717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C521C">
              <w:rPr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6B6717" w:rsidRPr="006C521C" w:rsidRDefault="006B6717" w:rsidP="00AA4D8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классов-комплект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6B6717" w:rsidRPr="006C521C" w:rsidRDefault="006B6717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кол-во</w:t>
            </w:r>
          </w:p>
          <w:p w:rsidR="006B6717" w:rsidRPr="006C521C" w:rsidRDefault="006B6717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C521C">
              <w:rPr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6717" w:rsidRPr="006C521C" w:rsidRDefault="006B6717" w:rsidP="00AA4D8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классов-комплект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6717" w:rsidRPr="006C521C" w:rsidRDefault="006B6717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кол-во</w:t>
            </w:r>
          </w:p>
          <w:p w:rsidR="006B6717" w:rsidRPr="006C521C" w:rsidRDefault="006B6717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C521C">
              <w:rPr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</w:tr>
      <w:tr w:rsidR="006B6717" w:rsidRPr="006C521C" w:rsidTr="00AA4D8E">
        <w:trPr>
          <w:cantSplit/>
          <w:trHeight w:val="451"/>
        </w:trPr>
        <w:tc>
          <w:tcPr>
            <w:tcW w:w="12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B6717" w:rsidRPr="006C521C" w:rsidRDefault="006B6717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Начального  общего образования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A4D8E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75</w:t>
            </w:r>
          </w:p>
        </w:tc>
      </w:tr>
      <w:tr w:rsidR="006B6717" w:rsidRPr="006C521C" w:rsidTr="00AA4D8E">
        <w:trPr>
          <w:cantSplit/>
          <w:trHeight w:val="429"/>
        </w:trPr>
        <w:tc>
          <w:tcPr>
            <w:tcW w:w="12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B6717" w:rsidRPr="006C521C" w:rsidRDefault="006B6717" w:rsidP="00AD7E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6B6717" w:rsidP="00AA4D8E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Основной общеобразовательной программы начального общего образования специального (коррекционного) обучения 8 вида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</w:tr>
      <w:tr w:rsidR="006B6717" w:rsidRPr="006C521C" w:rsidTr="00AA4D8E">
        <w:trPr>
          <w:cantSplit/>
          <w:trHeight w:val="828"/>
        </w:trPr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717" w:rsidRPr="006C521C" w:rsidRDefault="006B6717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Основного  общего образования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717" w:rsidRPr="006C521C" w:rsidRDefault="006B6717" w:rsidP="00AA4D8E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Основной общеобразовательной программы основного 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717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67</w:t>
            </w:r>
          </w:p>
        </w:tc>
      </w:tr>
      <w:tr w:rsidR="009E5E62" w:rsidRPr="006C521C" w:rsidTr="00AA4D8E">
        <w:trPr>
          <w:cantSplit/>
          <w:trHeight w:val="828"/>
        </w:trPr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E5E62" w:rsidRPr="006C521C" w:rsidRDefault="009E5E62" w:rsidP="00AD7E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E62" w:rsidRPr="006C521C" w:rsidRDefault="009E5E62" w:rsidP="00AA4D8E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Основной общеобразовательной программы основного общего образования специального (коррекционного) обучения 8 вида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9</w:t>
            </w:r>
          </w:p>
        </w:tc>
      </w:tr>
      <w:tr w:rsidR="009E5E62" w:rsidRPr="006C521C" w:rsidTr="00AA4D8E">
        <w:trPr>
          <w:cantSplit/>
          <w:trHeight w:val="575"/>
        </w:trPr>
        <w:tc>
          <w:tcPr>
            <w:tcW w:w="1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E5E62" w:rsidRPr="006C521C" w:rsidRDefault="009E5E62" w:rsidP="00AD7E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62" w:rsidRPr="006C521C" w:rsidRDefault="009E5E62" w:rsidP="00AA4D8E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Основной общеобразовательной программы среднего  общего образования (непрофильное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21</w:t>
            </w:r>
          </w:p>
        </w:tc>
      </w:tr>
      <w:tr w:rsidR="009E5E62" w:rsidRPr="006C521C" w:rsidTr="00AA4D8E">
        <w:trPr>
          <w:cantSplit/>
          <w:trHeight w:val="945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E5E62" w:rsidRPr="006C521C" w:rsidRDefault="009E5E62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Среднего </w:t>
            </w:r>
          </w:p>
          <w:p w:rsidR="009E5E62" w:rsidRPr="006C521C" w:rsidRDefault="009E5E62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 общего </w:t>
            </w:r>
          </w:p>
          <w:p w:rsidR="009E5E62" w:rsidRPr="006C521C" w:rsidRDefault="009E5E62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A4D8E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Общеобразовательной программы среднего  общего образования социально-экономического   профил</w:t>
            </w:r>
            <w:r w:rsidR="00AA4D8E" w:rsidRPr="006C521C">
              <w:rPr>
                <w:color w:val="000000"/>
                <w:sz w:val="28"/>
                <w:szCs w:val="28"/>
              </w:rPr>
              <w:t>я (</w:t>
            </w:r>
            <w:r w:rsidRPr="006C521C">
              <w:rPr>
                <w:color w:val="000000"/>
                <w:sz w:val="28"/>
                <w:szCs w:val="28"/>
              </w:rPr>
              <w:t>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</w:tr>
      <w:tr w:rsidR="009E5E62" w:rsidRPr="006C521C" w:rsidTr="00AA4D8E">
        <w:trPr>
          <w:cantSplit/>
          <w:trHeight w:val="1065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E5E62" w:rsidRPr="006C521C" w:rsidRDefault="009E5E62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A4D8E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Общеобразовательной программы среднего  общего образования физико-математического   профил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6C521C">
              <w:rPr>
                <w:color w:val="000000"/>
                <w:sz w:val="28"/>
                <w:szCs w:val="28"/>
              </w:rPr>
              <w:t>индивидуальное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5</w:t>
            </w:r>
          </w:p>
        </w:tc>
      </w:tr>
      <w:tr w:rsidR="009E5E62" w:rsidRPr="006C521C" w:rsidTr="00AA4D8E">
        <w:trPr>
          <w:cantSplit/>
          <w:trHeight w:val="1065"/>
        </w:trPr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62" w:rsidRPr="006C521C" w:rsidRDefault="009E5E62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A4D8E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Общеобразовательной программы среднего  общего образования с профильным обучением предметов </w:t>
            </w:r>
            <w:r w:rsidR="00AA4D8E" w:rsidRPr="006C521C">
              <w:rPr>
                <w:color w:val="000000"/>
                <w:sz w:val="28"/>
                <w:szCs w:val="28"/>
              </w:rPr>
              <w:t>(</w:t>
            </w:r>
            <w:r w:rsidRPr="006C521C">
              <w:rPr>
                <w:color w:val="000000"/>
                <w:sz w:val="28"/>
                <w:szCs w:val="28"/>
              </w:rPr>
              <w:t>биология)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62" w:rsidRPr="006C521C" w:rsidRDefault="009E5E62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6D4066" w:rsidRPr="006C521C" w:rsidRDefault="006D4066" w:rsidP="00AD7E43">
      <w:pPr>
        <w:jc w:val="both"/>
        <w:rPr>
          <w:color w:val="000000"/>
          <w:sz w:val="28"/>
          <w:szCs w:val="28"/>
        </w:rPr>
      </w:pPr>
    </w:p>
    <w:p w:rsidR="00AA4D8E" w:rsidRPr="000D3B8C" w:rsidRDefault="006D4066" w:rsidP="00AD7E43">
      <w:pPr>
        <w:jc w:val="both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ab/>
        <w:t>Для определения проблем, стоящих перед педагогическим коллективом, был проведен анализ деятельности образовательного учреждения. В этом уч</w:t>
      </w:r>
      <w:r w:rsidR="00AA4D8E">
        <w:rPr>
          <w:color w:val="000000"/>
          <w:sz w:val="28"/>
          <w:szCs w:val="28"/>
        </w:rPr>
        <w:t>ебном году в школе обучалось 174 учащихся. В школе работает 21</w:t>
      </w:r>
      <w:r w:rsidR="00CE71E6" w:rsidRPr="006C521C">
        <w:rPr>
          <w:color w:val="000000"/>
          <w:sz w:val="28"/>
          <w:szCs w:val="28"/>
        </w:rPr>
        <w:t xml:space="preserve"> педагога</w:t>
      </w:r>
      <w:r w:rsidRPr="006C521C">
        <w:rPr>
          <w:color w:val="000000"/>
          <w:sz w:val="28"/>
          <w:szCs w:val="28"/>
        </w:rPr>
        <w:t>, из них вы</w:t>
      </w:r>
      <w:r w:rsidR="00AA4D8E">
        <w:rPr>
          <w:color w:val="000000"/>
          <w:sz w:val="28"/>
          <w:szCs w:val="28"/>
        </w:rPr>
        <w:t>сшее образование имеют 17</w:t>
      </w:r>
      <w:r w:rsidR="00CE71E6" w:rsidRPr="006C521C">
        <w:rPr>
          <w:color w:val="000000"/>
          <w:sz w:val="28"/>
          <w:szCs w:val="28"/>
        </w:rPr>
        <w:t xml:space="preserve"> (</w:t>
      </w:r>
      <w:r w:rsidR="00AA4D8E">
        <w:rPr>
          <w:color w:val="000000"/>
          <w:sz w:val="28"/>
          <w:szCs w:val="28"/>
        </w:rPr>
        <w:t xml:space="preserve">80,9 </w:t>
      </w:r>
      <w:r w:rsidR="00CE71E6" w:rsidRPr="006C521C">
        <w:rPr>
          <w:color w:val="000000"/>
          <w:sz w:val="28"/>
          <w:szCs w:val="28"/>
        </w:rPr>
        <w:t>%), незакончен</w:t>
      </w:r>
      <w:r w:rsidR="00AA4D8E">
        <w:rPr>
          <w:color w:val="000000"/>
          <w:sz w:val="28"/>
          <w:szCs w:val="28"/>
        </w:rPr>
        <w:t>ное высшее (обучаются заочно) -2</w:t>
      </w:r>
      <w:r w:rsidR="00CE71E6" w:rsidRPr="006C521C">
        <w:rPr>
          <w:color w:val="000000"/>
          <w:sz w:val="28"/>
          <w:szCs w:val="28"/>
        </w:rPr>
        <w:t xml:space="preserve"> (</w:t>
      </w:r>
      <w:r w:rsidR="00AA4D8E">
        <w:rPr>
          <w:color w:val="000000"/>
          <w:sz w:val="28"/>
          <w:szCs w:val="28"/>
        </w:rPr>
        <w:t>9,5</w:t>
      </w:r>
      <w:r w:rsidR="00CE71E6" w:rsidRPr="006C521C">
        <w:rPr>
          <w:color w:val="000000"/>
          <w:sz w:val="28"/>
          <w:szCs w:val="28"/>
        </w:rPr>
        <w:t>%), среднее –</w:t>
      </w:r>
      <w:r w:rsidR="00AA4D8E">
        <w:rPr>
          <w:color w:val="000000"/>
          <w:sz w:val="28"/>
          <w:szCs w:val="28"/>
        </w:rPr>
        <w:t xml:space="preserve"> специальное - 2</w:t>
      </w:r>
      <w:r w:rsidR="00CE71E6" w:rsidRPr="006C521C">
        <w:rPr>
          <w:color w:val="000000"/>
          <w:sz w:val="28"/>
          <w:szCs w:val="28"/>
        </w:rPr>
        <w:t xml:space="preserve"> (</w:t>
      </w:r>
      <w:r w:rsidR="00AA4D8E">
        <w:rPr>
          <w:color w:val="000000"/>
          <w:sz w:val="28"/>
          <w:szCs w:val="28"/>
        </w:rPr>
        <w:t xml:space="preserve">9,5 </w:t>
      </w:r>
      <w:r w:rsidR="00AD7E43" w:rsidRPr="006C521C">
        <w:rPr>
          <w:color w:val="000000"/>
          <w:sz w:val="28"/>
          <w:szCs w:val="28"/>
        </w:rPr>
        <w:t xml:space="preserve">%). </w:t>
      </w:r>
    </w:p>
    <w:p w:rsidR="006D4066" w:rsidRPr="006C521C" w:rsidRDefault="006D4066" w:rsidP="00AD7E43">
      <w:pPr>
        <w:jc w:val="both"/>
        <w:rPr>
          <w:b/>
          <w:bCs/>
          <w:color w:val="000000"/>
          <w:sz w:val="28"/>
          <w:szCs w:val="28"/>
        </w:rPr>
      </w:pPr>
      <w:r w:rsidRPr="006C521C">
        <w:rPr>
          <w:b/>
          <w:bCs/>
          <w:color w:val="000000"/>
          <w:sz w:val="28"/>
          <w:szCs w:val="28"/>
        </w:rPr>
        <w:t>Качественный с</w:t>
      </w:r>
      <w:r w:rsidR="00AD7E43" w:rsidRPr="006C521C">
        <w:rPr>
          <w:b/>
          <w:bCs/>
          <w:color w:val="000000"/>
          <w:sz w:val="28"/>
          <w:szCs w:val="28"/>
        </w:rPr>
        <w:t xml:space="preserve">остав педагогических кадров ОУ </w:t>
      </w:r>
    </w:p>
    <w:p w:rsidR="006D4066" w:rsidRDefault="006D4066" w:rsidP="00AD7E43">
      <w:pPr>
        <w:jc w:val="both"/>
        <w:rPr>
          <w:bCs/>
          <w:color w:val="000000"/>
          <w:sz w:val="28"/>
          <w:szCs w:val="28"/>
        </w:rPr>
      </w:pPr>
      <w:r w:rsidRPr="006C521C">
        <w:rPr>
          <w:bCs/>
          <w:color w:val="000000"/>
          <w:sz w:val="28"/>
          <w:szCs w:val="28"/>
        </w:rPr>
        <w:tab/>
      </w:r>
      <w:proofErr w:type="gramStart"/>
      <w:r w:rsidRPr="006C521C">
        <w:rPr>
          <w:bCs/>
          <w:color w:val="000000"/>
          <w:sz w:val="28"/>
          <w:szCs w:val="28"/>
        </w:rPr>
        <w:t>Все</w:t>
      </w:r>
      <w:r w:rsidR="0031049F" w:rsidRPr="006C521C">
        <w:rPr>
          <w:bCs/>
          <w:color w:val="000000"/>
          <w:sz w:val="28"/>
          <w:szCs w:val="28"/>
        </w:rPr>
        <w:t>г</w:t>
      </w:r>
      <w:r w:rsidR="00AA4D8E">
        <w:rPr>
          <w:bCs/>
          <w:color w:val="000000"/>
          <w:sz w:val="28"/>
          <w:szCs w:val="28"/>
        </w:rPr>
        <w:t>о педагогических работников – 21</w:t>
      </w:r>
      <w:r w:rsidRPr="006C521C">
        <w:rPr>
          <w:bCs/>
          <w:color w:val="000000"/>
          <w:sz w:val="28"/>
          <w:szCs w:val="28"/>
        </w:rPr>
        <w:t xml:space="preserve"> человек</w:t>
      </w:r>
      <w:r w:rsidR="0031049F" w:rsidRPr="006C521C">
        <w:rPr>
          <w:bCs/>
          <w:color w:val="000000"/>
          <w:sz w:val="28"/>
          <w:szCs w:val="28"/>
        </w:rPr>
        <w:t>а</w:t>
      </w:r>
      <w:r w:rsidRPr="006C521C">
        <w:rPr>
          <w:bCs/>
          <w:color w:val="000000"/>
          <w:sz w:val="28"/>
          <w:szCs w:val="28"/>
        </w:rPr>
        <w:t>, из них прошли курсовую по</w:t>
      </w:r>
      <w:r w:rsidR="00AA4D8E">
        <w:rPr>
          <w:bCs/>
          <w:color w:val="000000"/>
          <w:sz w:val="28"/>
          <w:szCs w:val="28"/>
        </w:rPr>
        <w:t>дготовку за последние 5 лет – 21</w:t>
      </w:r>
      <w:r w:rsidRPr="006C521C">
        <w:rPr>
          <w:bCs/>
          <w:color w:val="000000"/>
          <w:sz w:val="28"/>
          <w:szCs w:val="28"/>
        </w:rPr>
        <w:t xml:space="preserve"> человек</w:t>
      </w:r>
      <w:r w:rsidR="0031049F" w:rsidRPr="006C521C">
        <w:rPr>
          <w:bCs/>
          <w:color w:val="000000"/>
          <w:sz w:val="28"/>
          <w:szCs w:val="28"/>
        </w:rPr>
        <w:t>а</w:t>
      </w:r>
      <w:r w:rsidRPr="006C521C">
        <w:rPr>
          <w:bCs/>
          <w:color w:val="000000"/>
          <w:sz w:val="28"/>
          <w:szCs w:val="28"/>
        </w:rPr>
        <w:t xml:space="preserve"> (100%)</w:t>
      </w:r>
      <w:r w:rsidR="0031049F" w:rsidRPr="006C521C">
        <w:rPr>
          <w:bCs/>
          <w:color w:val="000000"/>
          <w:sz w:val="28"/>
          <w:szCs w:val="28"/>
        </w:rPr>
        <w:t>.</w:t>
      </w:r>
      <w:proofErr w:type="gramEnd"/>
    </w:p>
    <w:p w:rsidR="00AA4D8E" w:rsidRPr="006C521C" w:rsidRDefault="00AA4D8E" w:rsidP="00AD7E43">
      <w:pPr>
        <w:jc w:val="both"/>
        <w:rPr>
          <w:color w:val="000000"/>
          <w:sz w:val="28"/>
          <w:szCs w:val="28"/>
        </w:rPr>
      </w:pPr>
    </w:p>
    <w:tbl>
      <w:tblPr>
        <w:tblW w:w="10708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720"/>
        <w:gridCol w:w="1106"/>
        <w:gridCol w:w="2268"/>
        <w:gridCol w:w="1848"/>
        <w:gridCol w:w="2404"/>
      </w:tblGrid>
      <w:tr w:rsidR="0031049F" w:rsidRPr="006C521C" w:rsidTr="00AA4D8E">
        <w:trPr>
          <w:cantSplit/>
          <w:trHeight w:val="557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049F" w:rsidRPr="006C521C" w:rsidRDefault="0031049F" w:rsidP="00AD7E4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Соответствие занимаемой должности специальности по диплому</w:t>
            </w:r>
          </w:p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(% от общего количества)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C521C">
              <w:rPr>
                <w:color w:val="000000"/>
                <w:sz w:val="28"/>
                <w:szCs w:val="28"/>
              </w:rPr>
              <w:t>Сведения о повышении квалификации педагогов за  последние 5 лет</w:t>
            </w:r>
            <w:proofErr w:type="gramEnd"/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C521C">
              <w:rPr>
                <w:color w:val="000000"/>
                <w:sz w:val="28"/>
                <w:szCs w:val="28"/>
              </w:rPr>
              <w:t>Профессио-нальная</w:t>
            </w:r>
            <w:proofErr w:type="spellEnd"/>
            <w:r w:rsidRPr="006C521C">
              <w:rPr>
                <w:color w:val="000000"/>
                <w:sz w:val="28"/>
                <w:szCs w:val="28"/>
              </w:rPr>
              <w:t xml:space="preserve"> переподготовка (получение дополнительной специальности) за последние 5 лет, количество педагогов</w:t>
            </w:r>
            <w:proofErr w:type="gramEnd"/>
          </w:p>
        </w:tc>
      </w:tr>
      <w:tr w:rsidR="0031049F" w:rsidRPr="006C521C" w:rsidTr="00AA4D8E">
        <w:trPr>
          <w:cantSplit/>
          <w:trHeight w:val="1718"/>
        </w:trPr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 xml:space="preserve">Кол-во педагогов, прошедших  курсовую подготовку объемом не менее 72 ч. (возможна накопительная система) /из них кол-во педагогов, прошедших  </w:t>
            </w:r>
            <w:proofErr w:type="gramStart"/>
            <w:r w:rsidRPr="006C521C">
              <w:rPr>
                <w:color w:val="000000"/>
                <w:sz w:val="28"/>
                <w:szCs w:val="28"/>
              </w:rPr>
              <w:t>обучение по</w:t>
            </w:r>
            <w:proofErr w:type="gramEnd"/>
            <w:r w:rsidRPr="006C521C">
              <w:rPr>
                <w:color w:val="000000"/>
                <w:sz w:val="28"/>
                <w:szCs w:val="28"/>
              </w:rPr>
              <w:t xml:space="preserve"> информационным технологиям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Количество педагогов, прошедших курсовую подготовку / процент</w:t>
            </w:r>
          </w:p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от числа работающих педагогов на ступени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049F" w:rsidRPr="006C521C" w:rsidTr="00AA4D8E">
        <w:trPr>
          <w:trHeight w:val="45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Административных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</w:tr>
      <w:tr w:rsidR="0031049F" w:rsidRPr="006C521C" w:rsidTr="00AA4D8E">
        <w:trPr>
          <w:trHeight w:val="55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Учителей образовательных программ 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4/100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</w:tr>
      <w:tr w:rsidR="0031049F" w:rsidRPr="006C521C" w:rsidTr="00AA4D8E">
        <w:trPr>
          <w:trHeight w:val="55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lastRenderedPageBreak/>
              <w:t xml:space="preserve">Учителей образовательных программ основного общего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12/85,7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14/100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</w:tr>
      <w:tr w:rsidR="0031049F" w:rsidRPr="006C521C" w:rsidTr="00AA4D8E">
        <w:trPr>
          <w:trHeight w:val="55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Учителей образовательных программ среднего (полного)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15/93,8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16/100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F" w:rsidRPr="006C521C" w:rsidRDefault="0031049F" w:rsidP="00AD7E43">
            <w:pPr>
              <w:jc w:val="center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1049F" w:rsidRPr="006C521C" w:rsidRDefault="0031049F" w:rsidP="00AD7E43">
      <w:pPr>
        <w:rPr>
          <w:b/>
          <w:sz w:val="28"/>
          <w:szCs w:val="28"/>
        </w:rPr>
      </w:pPr>
    </w:p>
    <w:p w:rsidR="0031049F" w:rsidRPr="006C521C" w:rsidRDefault="0031049F" w:rsidP="000D3B8C">
      <w:pPr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Ан</w:t>
      </w:r>
      <w:r w:rsidR="000D3B8C">
        <w:rPr>
          <w:b/>
          <w:sz w:val="28"/>
          <w:szCs w:val="28"/>
        </w:rPr>
        <w:t>ализ кадрового состава по стажу</w:t>
      </w:r>
    </w:p>
    <w:tbl>
      <w:tblPr>
        <w:tblW w:w="10624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3541"/>
        <w:gridCol w:w="3542"/>
      </w:tblGrid>
      <w:tr w:rsidR="0031049F" w:rsidRPr="006C521C" w:rsidTr="0031049F">
        <w:trPr>
          <w:trHeight w:val="275"/>
        </w:trPr>
        <w:tc>
          <w:tcPr>
            <w:tcW w:w="3541" w:type="dxa"/>
            <w:vMerge w:val="restart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Стаж работы</w:t>
            </w:r>
          </w:p>
        </w:tc>
        <w:tc>
          <w:tcPr>
            <w:tcW w:w="7083" w:type="dxa"/>
            <w:gridSpan w:val="2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31049F" w:rsidRPr="006C521C" w:rsidTr="0031049F">
        <w:trPr>
          <w:trHeight w:val="147"/>
        </w:trPr>
        <w:tc>
          <w:tcPr>
            <w:tcW w:w="3541" w:type="dxa"/>
            <w:vMerge/>
          </w:tcPr>
          <w:p w:rsidR="0031049F" w:rsidRPr="006C521C" w:rsidRDefault="0031049F" w:rsidP="00AD7E43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54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человек</w:t>
            </w:r>
          </w:p>
        </w:tc>
        <w:tc>
          <w:tcPr>
            <w:tcW w:w="3542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в %</w:t>
            </w:r>
          </w:p>
        </w:tc>
      </w:tr>
      <w:tr w:rsidR="0031049F" w:rsidRPr="006C521C" w:rsidTr="0031049F">
        <w:trPr>
          <w:trHeight w:val="275"/>
        </w:trPr>
        <w:tc>
          <w:tcPr>
            <w:tcW w:w="3541" w:type="dxa"/>
          </w:tcPr>
          <w:p w:rsidR="0031049F" w:rsidRPr="006C521C" w:rsidRDefault="0031049F" w:rsidP="00AD7E43">
            <w:pPr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До 1 года</w:t>
            </w:r>
          </w:p>
        </w:tc>
        <w:tc>
          <w:tcPr>
            <w:tcW w:w="3541" w:type="dxa"/>
          </w:tcPr>
          <w:p w:rsidR="0031049F" w:rsidRPr="006C521C" w:rsidRDefault="00AA4D8E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-</w:t>
            </w:r>
          </w:p>
        </w:tc>
        <w:tc>
          <w:tcPr>
            <w:tcW w:w="3542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31049F" w:rsidRPr="006C521C" w:rsidTr="0031049F">
        <w:trPr>
          <w:trHeight w:val="275"/>
        </w:trPr>
        <w:tc>
          <w:tcPr>
            <w:tcW w:w="3541" w:type="dxa"/>
          </w:tcPr>
          <w:p w:rsidR="0031049F" w:rsidRPr="006C521C" w:rsidRDefault="0031049F" w:rsidP="00AD7E43">
            <w:pPr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1-5 лет</w:t>
            </w:r>
          </w:p>
        </w:tc>
        <w:tc>
          <w:tcPr>
            <w:tcW w:w="354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31049F" w:rsidRPr="006C521C" w:rsidRDefault="00AA4D8E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9,5</w:t>
            </w:r>
          </w:p>
        </w:tc>
      </w:tr>
      <w:tr w:rsidR="0031049F" w:rsidRPr="006C521C" w:rsidTr="0031049F">
        <w:trPr>
          <w:trHeight w:val="275"/>
        </w:trPr>
        <w:tc>
          <w:tcPr>
            <w:tcW w:w="3541" w:type="dxa"/>
          </w:tcPr>
          <w:p w:rsidR="0031049F" w:rsidRPr="006C521C" w:rsidRDefault="0031049F" w:rsidP="00AD7E43">
            <w:pPr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6 -10 лет</w:t>
            </w:r>
          </w:p>
        </w:tc>
        <w:tc>
          <w:tcPr>
            <w:tcW w:w="354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31049F" w:rsidRPr="006C521C" w:rsidRDefault="00AA4D8E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9,5</w:t>
            </w:r>
          </w:p>
        </w:tc>
      </w:tr>
      <w:tr w:rsidR="0031049F" w:rsidRPr="006C521C" w:rsidTr="0031049F">
        <w:trPr>
          <w:trHeight w:val="290"/>
        </w:trPr>
        <w:tc>
          <w:tcPr>
            <w:tcW w:w="3541" w:type="dxa"/>
          </w:tcPr>
          <w:p w:rsidR="0031049F" w:rsidRPr="006C521C" w:rsidRDefault="0031049F" w:rsidP="00AD7E43">
            <w:pPr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11 -15 лет</w:t>
            </w:r>
          </w:p>
        </w:tc>
        <w:tc>
          <w:tcPr>
            <w:tcW w:w="354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31049F" w:rsidRPr="006C521C" w:rsidRDefault="00AA4D8E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4.7</w:t>
            </w:r>
          </w:p>
        </w:tc>
      </w:tr>
      <w:tr w:rsidR="0031049F" w:rsidRPr="006C521C" w:rsidTr="0031049F">
        <w:trPr>
          <w:trHeight w:val="290"/>
        </w:trPr>
        <w:tc>
          <w:tcPr>
            <w:tcW w:w="3541" w:type="dxa"/>
          </w:tcPr>
          <w:p w:rsidR="0031049F" w:rsidRPr="006C521C" w:rsidRDefault="0031049F" w:rsidP="00AD7E43">
            <w:pPr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16 -20 лет</w:t>
            </w:r>
          </w:p>
        </w:tc>
        <w:tc>
          <w:tcPr>
            <w:tcW w:w="354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31049F" w:rsidRPr="006C521C" w:rsidRDefault="00AA4D8E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9,5</w:t>
            </w:r>
          </w:p>
        </w:tc>
      </w:tr>
      <w:tr w:rsidR="0031049F" w:rsidRPr="006C521C" w:rsidTr="0031049F">
        <w:trPr>
          <w:trHeight w:val="290"/>
        </w:trPr>
        <w:tc>
          <w:tcPr>
            <w:tcW w:w="3541" w:type="dxa"/>
          </w:tcPr>
          <w:p w:rsidR="0031049F" w:rsidRPr="006C521C" w:rsidRDefault="0031049F" w:rsidP="00AD7E43">
            <w:pPr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Свыше 20 лет</w:t>
            </w:r>
          </w:p>
        </w:tc>
        <w:tc>
          <w:tcPr>
            <w:tcW w:w="3541" w:type="dxa"/>
          </w:tcPr>
          <w:p w:rsidR="0031049F" w:rsidRPr="006C521C" w:rsidRDefault="00AA4D8E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</w:t>
            </w:r>
          </w:p>
        </w:tc>
        <w:tc>
          <w:tcPr>
            <w:tcW w:w="3542" w:type="dxa"/>
          </w:tcPr>
          <w:p w:rsidR="0031049F" w:rsidRPr="006C521C" w:rsidRDefault="003A6291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66,8</w:t>
            </w:r>
          </w:p>
        </w:tc>
      </w:tr>
      <w:tr w:rsidR="0031049F" w:rsidRPr="006C521C" w:rsidTr="0031049F">
        <w:trPr>
          <w:trHeight w:val="290"/>
        </w:trPr>
        <w:tc>
          <w:tcPr>
            <w:tcW w:w="3541" w:type="dxa"/>
          </w:tcPr>
          <w:p w:rsidR="0031049F" w:rsidRPr="006C521C" w:rsidRDefault="0031049F" w:rsidP="00AD7E43">
            <w:pPr>
              <w:rPr>
                <w:rFonts w:eastAsia="MS Mincho"/>
                <w:b/>
                <w:sz w:val="28"/>
                <w:szCs w:val="28"/>
              </w:rPr>
            </w:pPr>
            <w:r w:rsidRPr="006C521C">
              <w:rPr>
                <w:rFonts w:eastAsia="MS Mincho"/>
                <w:b/>
                <w:sz w:val="28"/>
                <w:szCs w:val="28"/>
              </w:rPr>
              <w:t>Итого:</w:t>
            </w:r>
          </w:p>
        </w:tc>
        <w:tc>
          <w:tcPr>
            <w:tcW w:w="3541" w:type="dxa"/>
          </w:tcPr>
          <w:p w:rsidR="0031049F" w:rsidRPr="006C521C" w:rsidRDefault="00AA4D8E" w:rsidP="00AD7E4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21</w:t>
            </w:r>
          </w:p>
        </w:tc>
        <w:tc>
          <w:tcPr>
            <w:tcW w:w="3542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</w:tbl>
    <w:p w:rsidR="0031049F" w:rsidRPr="006C521C" w:rsidRDefault="0031049F" w:rsidP="00AD7E43">
      <w:pPr>
        <w:jc w:val="both"/>
        <w:rPr>
          <w:sz w:val="28"/>
          <w:szCs w:val="28"/>
        </w:rPr>
      </w:pPr>
    </w:p>
    <w:p w:rsidR="0031049F" w:rsidRPr="000D3B8C" w:rsidRDefault="0031049F" w:rsidP="000D3B8C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ab/>
        <w:t xml:space="preserve">В настоящее время уже существует проблема «старения» педагогического коллектива и скрытой  кадровой потребности, так как </w:t>
      </w:r>
      <w:r w:rsidR="003A6291">
        <w:rPr>
          <w:sz w:val="28"/>
          <w:szCs w:val="28"/>
        </w:rPr>
        <w:t xml:space="preserve">66,8 </w:t>
      </w:r>
      <w:r w:rsidRPr="006C521C">
        <w:rPr>
          <w:sz w:val="28"/>
          <w:szCs w:val="28"/>
        </w:rPr>
        <w:t>% педагогов имеют стаж более 20 лет, нагрузка педагог</w:t>
      </w:r>
      <w:r w:rsidR="00AD7E43" w:rsidRPr="006C521C">
        <w:rPr>
          <w:sz w:val="28"/>
          <w:szCs w:val="28"/>
        </w:rPr>
        <w:t>ов составляет 19 часов в неделю</w:t>
      </w:r>
    </w:p>
    <w:p w:rsidR="0031049F" w:rsidRPr="006C521C" w:rsidRDefault="000D3B8C" w:rsidP="00AD7E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Возрастной состав  педагогов</w:t>
      </w:r>
    </w:p>
    <w:tbl>
      <w:tblPr>
        <w:tblW w:w="10654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551"/>
        <w:gridCol w:w="3552"/>
      </w:tblGrid>
      <w:tr w:rsidR="0031049F" w:rsidRPr="006C521C" w:rsidTr="00AD7E43">
        <w:trPr>
          <w:trHeight w:val="278"/>
        </w:trPr>
        <w:tc>
          <w:tcPr>
            <w:tcW w:w="3551" w:type="dxa"/>
            <w:vMerge w:val="restart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Возрастной состав</w:t>
            </w:r>
          </w:p>
        </w:tc>
        <w:tc>
          <w:tcPr>
            <w:tcW w:w="7103" w:type="dxa"/>
            <w:gridSpan w:val="2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31049F" w:rsidRPr="006C521C" w:rsidTr="00AD7E43">
        <w:trPr>
          <w:trHeight w:val="148"/>
        </w:trPr>
        <w:tc>
          <w:tcPr>
            <w:tcW w:w="3551" w:type="dxa"/>
            <w:vMerge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55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человек</w:t>
            </w:r>
          </w:p>
        </w:tc>
        <w:tc>
          <w:tcPr>
            <w:tcW w:w="3552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%</w:t>
            </w:r>
          </w:p>
        </w:tc>
      </w:tr>
      <w:tr w:rsidR="0031049F" w:rsidRPr="006C521C" w:rsidTr="00AD7E43">
        <w:trPr>
          <w:trHeight w:val="278"/>
        </w:trPr>
        <w:tc>
          <w:tcPr>
            <w:tcW w:w="355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До 40 лет</w:t>
            </w:r>
          </w:p>
        </w:tc>
        <w:tc>
          <w:tcPr>
            <w:tcW w:w="3551" w:type="dxa"/>
          </w:tcPr>
          <w:p w:rsidR="0031049F" w:rsidRPr="006C521C" w:rsidRDefault="003A6291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3552" w:type="dxa"/>
          </w:tcPr>
          <w:p w:rsidR="0031049F" w:rsidRPr="006C521C" w:rsidRDefault="003A6291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23,8</w:t>
            </w:r>
          </w:p>
        </w:tc>
      </w:tr>
      <w:tr w:rsidR="0031049F" w:rsidRPr="006C521C" w:rsidTr="00AD7E43">
        <w:trPr>
          <w:trHeight w:val="278"/>
        </w:trPr>
        <w:tc>
          <w:tcPr>
            <w:tcW w:w="355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от 41 до 50 лет</w:t>
            </w:r>
          </w:p>
        </w:tc>
        <w:tc>
          <w:tcPr>
            <w:tcW w:w="355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3552" w:type="dxa"/>
          </w:tcPr>
          <w:p w:rsidR="0031049F" w:rsidRPr="006C521C" w:rsidRDefault="003A6291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23,8</w:t>
            </w:r>
          </w:p>
        </w:tc>
      </w:tr>
      <w:tr w:rsidR="0031049F" w:rsidRPr="006C521C" w:rsidTr="00AD7E43">
        <w:trPr>
          <w:trHeight w:val="278"/>
        </w:trPr>
        <w:tc>
          <w:tcPr>
            <w:tcW w:w="355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от 51 до 65 лет</w:t>
            </w:r>
          </w:p>
        </w:tc>
        <w:tc>
          <w:tcPr>
            <w:tcW w:w="355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3552" w:type="dxa"/>
          </w:tcPr>
          <w:p w:rsidR="0031049F" w:rsidRPr="006C521C" w:rsidRDefault="003A6291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38,0</w:t>
            </w:r>
          </w:p>
        </w:tc>
      </w:tr>
      <w:tr w:rsidR="0031049F" w:rsidRPr="006C521C" w:rsidTr="00AD7E43">
        <w:trPr>
          <w:trHeight w:val="278"/>
        </w:trPr>
        <w:tc>
          <w:tcPr>
            <w:tcW w:w="355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6C521C">
              <w:rPr>
                <w:rFonts w:eastAsia="MS Mincho"/>
                <w:sz w:val="28"/>
                <w:szCs w:val="28"/>
              </w:rPr>
              <w:t>свыше 60 лет</w:t>
            </w:r>
          </w:p>
        </w:tc>
        <w:tc>
          <w:tcPr>
            <w:tcW w:w="3551" w:type="dxa"/>
          </w:tcPr>
          <w:p w:rsidR="0031049F" w:rsidRPr="006C521C" w:rsidRDefault="003A6291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3552" w:type="dxa"/>
          </w:tcPr>
          <w:p w:rsidR="0031049F" w:rsidRPr="006C521C" w:rsidRDefault="003A6291" w:rsidP="00AD7E4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14,4</w:t>
            </w:r>
          </w:p>
        </w:tc>
      </w:tr>
      <w:tr w:rsidR="0031049F" w:rsidRPr="006C521C" w:rsidTr="00AD7E43">
        <w:trPr>
          <w:trHeight w:val="278"/>
        </w:trPr>
        <w:tc>
          <w:tcPr>
            <w:tcW w:w="3551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6C521C">
              <w:rPr>
                <w:rFonts w:eastAsia="MS Mincho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551" w:type="dxa"/>
          </w:tcPr>
          <w:p w:rsidR="0031049F" w:rsidRPr="006C521C" w:rsidRDefault="003A6291" w:rsidP="00AD7E4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21</w:t>
            </w:r>
          </w:p>
        </w:tc>
        <w:tc>
          <w:tcPr>
            <w:tcW w:w="3552" w:type="dxa"/>
          </w:tcPr>
          <w:p w:rsidR="0031049F" w:rsidRPr="006C521C" w:rsidRDefault="0031049F" w:rsidP="00AD7E4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</w:tbl>
    <w:p w:rsidR="006D4066" w:rsidRPr="006C521C" w:rsidRDefault="006D4066" w:rsidP="00AD7E43">
      <w:pPr>
        <w:jc w:val="both"/>
        <w:rPr>
          <w:color w:val="000000"/>
          <w:sz w:val="28"/>
          <w:szCs w:val="28"/>
        </w:rPr>
      </w:pPr>
    </w:p>
    <w:p w:rsidR="003A6291" w:rsidRPr="006C521C" w:rsidRDefault="0031049F" w:rsidP="00AD7E43">
      <w:pPr>
        <w:jc w:val="both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>Средний возраст педагогов – 47</w:t>
      </w:r>
      <w:r w:rsidR="006D4066" w:rsidRPr="006C521C">
        <w:rPr>
          <w:color w:val="000000"/>
          <w:sz w:val="28"/>
          <w:szCs w:val="28"/>
        </w:rPr>
        <w:t>,</w:t>
      </w:r>
      <w:r w:rsidRPr="006C521C">
        <w:rPr>
          <w:color w:val="000000"/>
          <w:sz w:val="28"/>
          <w:szCs w:val="28"/>
        </w:rPr>
        <w:t>6</w:t>
      </w:r>
      <w:r w:rsidR="00AD7E43" w:rsidRPr="006C521C">
        <w:rPr>
          <w:color w:val="000000"/>
          <w:sz w:val="28"/>
          <w:szCs w:val="28"/>
        </w:rPr>
        <w:t xml:space="preserve"> лет</w:t>
      </w:r>
    </w:p>
    <w:p w:rsidR="006D4066" w:rsidRPr="006C521C" w:rsidRDefault="006D4066" w:rsidP="00AD7E43">
      <w:pPr>
        <w:jc w:val="both"/>
        <w:rPr>
          <w:b/>
          <w:iCs/>
          <w:color w:val="000000"/>
          <w:sz w:val="28"/>
          <w:szCs w:val="28"/>
        </w:rPr>
      </w:pPr>
      <w:r w:rsidRPr="006C521C">
        <w:rPr>
          <w:b/>
          <w:iCs/>
          <w:color w:val="000000"/>
          <w:sz w:val="28"/>
          <w:szCs w:val="28"/>
        </w:rPr>
        <w:t>Аттестация педагогических кадров</w:t>
      </w:r>
    </w:p>
    <w:tbl>
      <w:tblPr>
        <w:tblpPr w:leftFromText="180" w:rightFromText="180" w:vertAnchor="text" w:horzAnchor="margin" w:tblpXSpec="center" w:tblpY="168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2"/>
        <w:gridCol w:w="1847"/>
        <w:gridCol w:w="1560"/>
        <w:gridCol w:w="1275"/>
        <w:gridCol w:w="1418"/>
        <w:gridCol w:w="1843"/>
      </w:tblGrid>
      <w:tr w:rsidR="0031049F" w:rsidRPr="006C521C" w:rsidTr="003A6291">
        <w:trPr>
          <w:cantSplit/>
          <w:trHeight w:val="23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Кол-во педагогов на начало учебного года</w:t>
            </w:r>
          </w:p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Всего прошли аттестацию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В том числе присвоены категории</w:t>
            </w:r>
          </w:p>
        </w:tc>
      </w:tr>
      <w:tr w:rsidR="0031049F" w:rsidRPr="006C521C" w:rsidTr="003A6291">
        <w:trPr>
          <w:cantSplit/>
          <w:trHeight w:val="492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вторая</w:t>
            </w:r>
          </w:p>
        </w:tc>
      </w:tr>
      <w:tr w:rsidR="0031049F" w:rsidRPr="006C521C" w:rsidTr="003A6291">
        <w:trPr>
          <w:cantSplit/>
          <w:trHeight w:val="1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A6291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A6291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A6291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33.3</w:t>
            </w:r>
            <w:r w:rsidR="0031049F" w:rsidRPr="006C521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A6291" w:rsidP="00AD7E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9F" w:rsidRPr="006C521C" w:rsidRDefault="0031049F" w:rsidP="00AD7E43">
            <w:pPr>
              <w:jc w:val="both"/>
              <w:rPr>
                <w:color w:val="000000"/>
                <w:sz w:val="28"/>
                <w:szCs w:val="28"/>
              </w:rPr>
            </w:pPr>
            <w:r w:rsidRPr="006C521C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6D4066" w:rsidRPr="006C521C" w:rsidRDefault="006D4066" w:rsidP="00AD7E43">
      <w:pPr>
        <w:jc w:val="both"/>
        <w:rPr>
          <w:i/>
          <w:color w:val="000000"/>
          <w:sz w:val="28"/>
          <w:szCs w:val="28"/>
        </w:rPr>
      </w:pPr>
    </w:p>
    <w:p w:rsidR="006D4066" w:rsidRPr="000D3B8C" w:rsidRDefault="0031049F" w:rsidP="000D3B8C">
      <w:pPr>
        <w:jc w:val="both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lastRenderedPageBreak/>
        <w:tab/>
        <w:t xml:space="preserve">Почётные звания имеют  </w:t>
      </w:r>
      <w:r w:rsidR="003A6291">
        <w:rPr>
          <w:color w:val="000000"/>
          <w:sz w:val="28"/>
          <w:szCs w:val="28"/>
        </w:rPr>
        <w:t xml:space="preserve">3 педагога (17 </w:t>
      </w:r>
      <w:r w:rsidRPr="006C521C">
        <w:rPr>
          <w:color w:val="000000"/>
          <w:sz w:val="28"/>
          <w:szCs w:val="28"/>
        </w:rPr>
        <w:t>%</w:t>
      </w:r>
      <w:r w:rsidR="003A6291">
        <w:rPr>
          <w:color w:val="000000"/>
          <w:sz w:val="28"/>
          <w:szCs w:val="28"/>
        </w:rPr>
        <w:t xml:space="preserve">) </w:t>
      </w:r>
      <w:r w:rsidRPr="006C521C">
        <w:rPr>
          <w:color w:val="000000"/>
          <w:sz w:val="28"/>
          <w:szCs w:val="28"/>
        </w:rPr>
        <w:t xml:space="preserve">, </w:t>
      </w:r>
      <w:r w:rsidR="003A6291">
        <w:rPr>
          <w:color w:val="000000"/>
          <w:sz w:val="28"/>
          <w:szCs w:val="28"/>
        </w:rPr>
        <w:t>5 педагогов (</w:t>
      </w:r>
      <w:r w:rsidRPr="006C521C">
        <w:rPr>
          <w:color w:val="000000"/>
          <w:sz w:val="28"/>
          <w:szCs w:val="28"/>
        </w:rPr>
        <w:t>2</w:t>
      </w:r>
      <w:r w:rsidR="003A6291">
        <w:rPr>
          <w:color w:val="000000"/>
          <w:sz w:val="28"/>
          <w:szCs w:val="28"/>
        </w:rPr>
        <w:t>7</w:t>
      </w:r>
      <w:r w:rsidRPr="006C521C">
        <w:rPr>
          <w:color w:val="000000"/>
          <w:sz w:val="28"/>
          <w:szCs w:val="28"/>
        </w:rPr>
        <w:t>,7</w:t>
      </w:r>
      <w:r w:rsidR="006D4066" w:rsidRPr="006C521C">
        <w:rPr>
          <w:color w:val="000000"/>
          <w:sz w:val="28"/>
          <w:szCs w:val="28"/>
        </w:rPr>
        <w:t>%</w:t>
      </w:r>
      <w:r w:rsidR="003A6291">
        <w:rPr>
          <w:color w:val="000000"/>
          <w:sz w:val="28"/>
          <w:szCs w:val="28"/>
        </w:rPr>
        <w:t>)</w:t>
      </w:r>
      <w:r w:rsidR="006D4066" w:rsidRPr="006C521C">
        <w:rPr>
          <w:color w:val="000000"/>
          <w:sz w:val="28"/>
          <w:szCs w:val="28"/>
        </w:rPr>
        <w:t xml:space="preserve"> - награждены Почетной грамотой Министерства Российской Федерации.  Коллектив школы творческий, работоспособный, поэтому высока способность к инновациям, участию в опытно-экспериментальной работе. </w:t>
      </w:r>
      <w:r w:rsidR="006D4066" w:rsidRPr="006C521C">
        <w:rPr>
          <w:sz w:val="28"/>
          <w:szCs w:val="28"/>
        </w:rPr>
        <w:t xml:space="preserve">Педагогический коллектив школы стабилен, вакансий нет. </w:t>
      </w:r>
      <w:r w:rsidR="006D4066" w:rsidRPr="006C521C">
        <w:rPr>
          <w:color w:val="000000"/>
          <w:sz w:val="28"/>
          <w:szCs w:val="28"/>
        </w:rPr>
        <w:t>В школе сформированы богатые школьные традиции, коллектив проводит большую работу по воспитанию уважения к традициям шк</w:t>
      </w:r>
      <w:r w:rsidR="000D3B8C">
        <w:rPr>
          <w:color w:val="000000"/>
          <w:sz w:val="28"/>
          <w:szCs w:val="28"/>
        </w:rPr>
        <w:t>олы, их поддержанию и развитию.</w:t>
      </w:r>
    </w:p>
    <w:p w:rsidR="006D4066" w:rsidRPr="006C521C" w:rsidRDefault="006D4066" w:rsidP="00AD7E43">
      <w:pPr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Традиции школы</w:t>
      </w:r>
    </w:p>
    <w:p w:rsidR="00647202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День рождения школы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Праздник Осени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День Матери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Месячник здоровья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Новогодний карнавал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Месячник гражданско-патриотического воспитания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Экологическое движение (День Земли, День воды, День птиц, экологические субботники и акции)</w:t>
      </w:r>
    </w:p>
    <w:p w:rsidR="006D4066" w:rsidRPr="006C521C" w:rsidRDefault="00647202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Ученик года</w:t>
      </w:r>
    </w:p>
    <w:p w:rsidR="006D4066" w:rsidRPr="006C521C" w:rsidRDefault="00647202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Алло, мы ищем таланты</w:t>
      </w:r>
    </w:p>
    <w:p w:rsidR="00647202" w:rsidRPr="006C521C" w:rsidRDefault="00647202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День открытых дверей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День славянской культуры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Месячник пожарной безопасности</w:t>
      </w:r>
    </w:p>
    <w:p w:rsidR="006D4066" w:rsidRPr="006C521C" w:rsidRDefault="00AD7E43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Безопасное колесо</w:t>
      </w:r>
    </w:p>
    <w:p w:rsidR="006D4066" w:rsidRPr="006C521C" w:rsidRDefault="006D4066" w:rsidP="000D3B8C">
      <w:pPr>
        <w:jc w:val="both"/>
        <w:rPr>
          <w:sz w:val="28"/>
          <w:szCs w:val="28"/>
        </w:rPr>
      </w:pPr>
      <w:r w:rsidRPr="006C521C">
        <w:rPr>
          <w:b/>
          <w:sz w:val="28"/>
          <w:szCs w:val="28"/>
        </w:rPr>
        <w:t>Структура управления общеобразовательного учреждения, его органов самоуправления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Управление школой осуществляется на принципах единоначалия и самоуправления.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Формы  самоуправления:  </w:t>
      </w:r>
      <w:r w:rsidR="00647202" w:rsidRPr="006C521C">
        <w:rPr>
          <w:sz w:val="28"/>
          <w:szCs w:val="28"/>
        </w:rPr>
        <w:t>Управляющий совет</w:t>
      </w:r>
      <w:r w:rsidRPr="006C521C">
        <w:rPr>
          <w:sz w:val="28"/>
          <w:szCs w:val="28"/>
        </w:rPr>
        <w:t xml:space="preserve">, Педагогический совет, Родительский комитет, </w:t>
      </w:r>
      <w:r w:rsidR="00647202" w:rsidRPr="006C521C">
        <w:rPr>
          <w:sz w:val="28"/>
          <w:szCs w:val="28"/>
        </w:rPr>
        <w:t>Ученический совет.</w:t>
      </w:r>
    </w:p>
    <w:p w:rsidR="006D4066" w:rsidRPr="006C521C" w:rsidRDefault="00647202" w:rsidP="00AD7E43">
      <w:pPr>
        <w:ind w:firstLine="708"/>
        <w:jc w:val="both"/>
        <w:rPr>
          <w:sz w:val="28"/>
          <w:szCs w:val="28"/>
        </w:rPr>
      </w:pPr>
      <w:r w:rsidRPr="006C521C">
        <w:rPr>
          <w:b/>
          <w:sz w:val="28"/>
          <w:szCs w:val="28"/>
        </w:rPr>
        <w:t>Управляющий совет</w:t>
      </w:r>
      <w:r w:rsidR="006D4066" w:rsidRPr="006C521C">
        <w:rPr>
          <w:sz w:val="28"/>
          <w:szCs w:val="28"/>
        </w:rPr>
        <w:t xml:space="preserve"> является высшим органом самоуправления, реализующим принцип демократического, государственно-общественного характера управления образованием и представляет интересы всех участников образовательного процесса: обучающихся, их родит</w:t>
      </w:r>
      <w:r w:rsidRPr="006C521C">
        <w:rPr>
          <w:sz w:val="28"/>
          <w:szCs w:val="28"/>
        </w:rPr>
        <w:t xml:space="preserve">елей (законных представителей). 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учителей в Школе действует </w:t>
      </w:r>
      <w:r w:rsidRPr="006C521C">
        <w:rPr>
          <w:b/>
          <w:sz w:val="28"/>
          <w:szCs w:val="28"/>
        </w:rPr>
        <w:t xml:space="preserve">Педагогический совет </w:t>
      </w:r>
      <w:r w:rsidRPr="006C521C">
        <w:rPr>
          <w:sz w:val="28"/>
          <w:szCs w:val="28"/>
        </w:rPr>
        <w:t>– коллегиальный орган, объединяющий педагогических работников школы, библиотекаря. Педагогический Совет под председательством директора школы: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разрабатывает и утверждает образовательные программы, локальные акты, регламентирующие образовательный процесс;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организует работу по повышению квалификации педагогических работников, развитию их творческих инициатив;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принимает решение о проведении в данном календарном году промежуточной аттестации в форме экзаменов или зачетов;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- принимает решение о переводе обучающегося в следующий класс, условном переводе в следующий класс, а также по согласованию с родителями (законными </w:t>
      </w:r>
      <w:r w:rsidRPr="006C521C">
        <w:rPr>
          <w:sz w:val="28"/>
          <w:szCs w:val="28"/>
        </w:rPr>
        <w:lastRenderedPageBreak/>
        <w:t>представителями) обучающегося его оставлении на повторное обучение в том же классе или продолжении обучения в иных формах;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обсуждает годовой календарный учебный график.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В Школе функционирует </w:t>
      </w:r>
      <w:r w:rsidRPr="006C521C">
        <w:rPr>
          <w:b/>
          <w:sz w:val="28"/>
          <w:szCs w:val="28"/>
        </w:rPr>
        <w:t>Родительский комитет</w:t>
      </w:r>
      <w:r w:rsidRPr="006C521C">
        <w:rPr>
          <w:sz w:val="28"/>
          <w:szCs w:val="28"/>
        </w:rPr>
        <w:t xml:space="preserve">, в состав которого входит по одному представителю от родительских  комитетов  классов. Родительский комитет действует на основании Положения,  утверждённого  общешкольным родительским собранием, и созывается не реже одного раза в четверть. 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Компетенция Родительского комитета: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содействие обеспечению оптимальных условий для организации образовательного процесса;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-координация деятельности классных родительских комитетов;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защита законных прав и интересов обучающихся;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разъяснительная работа среди родителей (законных представителей) обучающихся об их правах и обязанностях;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содействие в проведении общешкольных мероприятий;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участие в подготовке школы к новому учебному году;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- контроль качества питания и медицинского обслуживания </w:t>
      </w:r>
      <w:proofErr w:type="gramStart"/>
      <w:r w:rsidRPr="006C521C">
        <w:rPr>
          <w:sz w:val="28"/>
          <w:szCs w:val="28"/>
        </w:rPr>
        <w:t>обучающихся</w:t>
      </w:r>
      <w:proofErr w:type="gramEnd"/>
      <w:r w:rsidRPr="006C521C">
        <w:rPr>
          <w:sz w:val="28"/>
          <w:szCs w:val="28"/>
        </w:rPr>
        <w:t>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помощь администрации Школы в подготовке и проведении общешкольных родительских собраний;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взаимодействие с педагогическим коллективом Школы по вопросам профилактики правонарушений, безнадзорности и беспризорности среди несовершеннолетних учащихся;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участие в обсуждении локальных актов Школы, по вопросам, входящим в компетенцию комитета;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поощрение родителей (законных представителей) за хорошее воспитание детей.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Участие </w:t>
      </w:r>
      <w:proofErr w:type="gramStart"/>
      <w:r w:rsidRPr="006C521C">
        <w:rPr>
          <w:sz w:val="28"/>
          <w:szCs w:val="28"/>
        </w:rPr>
        <w:t>обучающихся</w:t>
      </w:r>
      <w:proofErr w:type="gramEnd"/>
      <w:r w:rsidRPr="006C521C">
        <w:rPr>
          <w:sz w:val="28"/>
          <w:szCs w:val="28"/>
        </w:rPr>
        <w:t xml:space="preserve"> в управлении Школой обеспечивается </w:t>
      </w:r>
      <w:r w:rsidR="00647202" w:rsidRPr="006C521C">
        <w:rPr>
          <w:b/>
          <w:sz w:val="28"/>
          <w:szCs w:val="28"/>
        </w:rPr>
        <w:t>Ученическим советом</w:t>
      </w:r>
      <w:r w:rsidR="00647202" w:rsidRPr="006C521C">
        <w:rPr>
          <w:sz w:val="28"/>
          <w:szCs w:val="28"/>
        </w:rPr>
        <w:t xml:space="preserve"> – органом</w:t>
      </w:r>
      <w:r w:rsidRPr="006C521C">
        <w:rPr>
          <w:sz w:val="28"/>
          <w:szCs w:val="28"/>
        </w:rPr>
        <w:t xml:space="preserve"> ученического самоуправления.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Задачами ученического самоуправления являются: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представление интересов обучающихся в процессе управления школой;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поддержка и развитие инициатив обучающихся;</w:t>
      </w:r>
    </w:p>
    <w:p w:rsidR="003A6291" w:rsidRPr="000D3B8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защита прав о</w:t>
      </w:r>
      <w:r w:rsidR="00AD7E43" w:rsidRPr="006C521C">
        <w:rPr>
          <w:sz w:val="28"/>
          <w:szCs w:val="28"/>
        </w:rPr>
        <w:t>бучающихся.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b/>
          <w:sz w:val="28"/>
          <w:szCs w:val="28"/>
        </w:rPr>
        <w:t>Условия обеспечения образовательного процесса, в том числе материально-технические, учебно-методические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МКОУ СОШ </w:t>
      </w:r>
      <w:r w:rsidR="00647202" w:rsidRPr="006C521C">
        <w:rPr>
          <w:sz w:val="28"/>
          <w:szCs w:val="28"/>
        </w:rPr>
        <w:t>«Село Маяк»</w:t>
      </w:r>
      <w:r w:rsidRPr="006C521C">
        <w:rPr>
          <w:sz w:val="28"/>
          <w:szCs w:val="28"/>
        </w:rPr>
        <w:t xml:space="preserve"> обеспечивает прием всех граждан, которые проживают на территории  сельского поселения </w:t>
      </w:r>
      <w:r w:rsidR="00647202" w:rsidRPr="006C521C">
        <w:rPr>
          <w:sz w:val="28"/>
          <w:szCs w:val="28"/>
        </w:rPr>
        <w:t>с.Маяк</w:t>
      </w:r>
      <w:r w:rsidRPr="006C521C">
        <w:rPr>
          <w:sz w:val="28"/>
          <w:szCs w:val="28"/>
        </w:rPr>
        <w:t xml:space="preserve"> и имеют право на получение начального общего, основного общего, среднего общего образования.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Прием в школу для обучения и воспитания оформляется приказом директора по школе.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При приёме гражданина Школа обязана ознакомить его и (или) его родителей (законных представителей) с уставом, дополнениями в устав, правилами приёма в МКОУ СОШ </w:t>
      </w:r>
      <w:r w:rsidR="00647202" w:rsidRPr="006C521C">
        <w:rPr>
          <w:sz w:val="28"/>
          <w:szCs w:val="28"/>
        </w:rPr>
        <w:t>с.Маяк</w:t>
      </w:r>
      <w:r w:rsidRPr="006C521C">
        <w:rPr>
          <w:sz w:val="28"/>
          <w:szCs w:val="28"/>
        </w:rPr>
        <w:t xml:space="preserve">, лицензией на </w:t>
      </w:r>
      <w:proofErr w:type="gramStart"/>
      <w:r w:rsidRPr="006C521C">
        <w:rPr>
          <w:sz w:val="28"/>
          <w:szCs w:val="28"/>
        </w:rPr>
        <w:t>право ведения</w:t>
      </w:r>
      <w:proofErr w:type="gramEnd"/>
      <w:r w:rsidRPr="006C521C">
        <w:rPr>
          <w:sz w:val="28"/>
          <w:szCs w:val="28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</w:t>
      </w:r>
      <w:r w:rsidR="00647202" w:rsidRPr="006C521C">
        <w:rPr>
          <w:sz w:val="28"/>
          <w:szCs w:val="28"/>
        </w:rPr>
        <w:t xml:space="preserve">МКОУ СОШ с.Маяк </w:t>
      </w:r>
      <w:r w:rsidRPr="006C521C">
        <w:rPr>
          <w:sz w:val="28"/>
          <w:szCs w:val="28"/>
        </w:rPr>
        <w:t>и другими документами, регламентирующими организацию образовательного процесса.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В 1 класс принимаются дети по достижению ими возраста 6 лет и 6 месяцев при отсутствии противопоказаний по состоянию здоровья, но не позже достижения ими возраста восьми лет. По заявлению родителей (законных </w:t>
      </w:r>
      <w:r w:rsidRPr="006C521C">
        <w:rPr>
          <w:sz w:val="28"/>
          <w:szCs w:val="28"/>
        </w:rPr>
        <w:lastRenderedPageBreak/>
        <w:t>представителей) управление образования вправе разрешить прием детей в Школу для обучения в более раннем возрасте.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Учебный план </w:t>
      </w:r>
      <w:r w:rsidR="00647202" w:rsidRPr="006C521C">
        <w:rPr>
          <w:sz w:val="28"/>
          <w:szCs w:val="28"/>
        </w:rPr>
        <w:t xml:space="preserve">МКОУ СОШ с.Маяк  </w:t>
      </w:r>
      <w:r w:rsidRPr="006C521C">
        <w:rPr>
          <w:sz w:val="28"/>
          <w:szCs w:val="28"/>
        </w:rPr>
        <w:t>на 201</w:t>
      </w:r>
      <w:r w:rsidR="00647202" w:rsidRPr="006C521C">
        <w:rPr>
          <w:sz w:val="28"/>
          <w:szCs w:val="28"/>
        </w:rPr>
        <w:t>3</w:t>
      </w:r>
      <w:r w:rsidRPr="006C521C">
        <w:rPr>
          <w:sz w:val="28"/>
          <w:szCs w:val="28"/>
        </w:rPr>
        <w:t xml:space="preserve"> – 201</w:t>
      </w:r>
      <w:r w:rsidR="00647202" w:rsidRPr="006C521C">
        <w:rPr>
          <w:sz w:val="28"/>
          <w:szCs w:val="28"/>
        </w:rPr>
        <w:t>4</w:t>
      </w:r>
      <w:r w:rsidRPr="006C521C">
        <w:rPr>
          <w:sz w:val="28"/>
          <w:szCs w:val="28"/>
        </w:rPr>
        <w:t xml:space="preserve"> учебный год составлен на основе положений Закона об образовании, Типового положения «Об общеобразовательном учреждении», а так же:</w:t>
      </w:r>
    </w:p>
    <w:p w:rsidR="006D4066" w:rsidRPr="006C521C" w:rsidRDefault="00647202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для 1-3</w:t>
      </w:r>
      <w:r w:rsidR="006D4066" w:rsidRPr="006C521C">
        <w:rPr>
          <w:sz w:val="28"/>
          <w:szCs w:val="28"/>
        </w:rPr>
        <w:t xml:space="preserve"> классов на основе примерной основной образовательной программы начального общего образования, рекомендованной к использованию решением Координационного совета при департаменте общего образования Министерства образования и науки Российской Федерации от 27-28 июля 2010 года №1. Реализуется Федеральный государственный образовательный стандарт начального общего образования (приказ Министерства образования и науки Российской Федерации № 373 от 06.10.2009 г., зарегистрирован в Минюсте России 22 декабря 2009 г);</w:t>
      </w:r>
    </w:p>
    <w:p w:rsidR="006D4066" w:rsidRPr="006C521C" w:rsidRDefault="00647202" w:rsidP="00AD7E43">
      <w:pPr>
        <w:jc w:val="both"/>
        <w:rPr>
          <w:sz w:val="28"/>
          <w:szCs w:val="28"/>
        </w:rPr>
      </w:pPr>
      <w:proofErr w:type="gramStart"/>
      <w:r w:rsidRPr="006C521C">
        <w:rPr>
          <w:sz w:val="28"/>
          <w:szCs w:val="28"/>
        </w:rPr>
        <w:t>- для 4</w:t>
      </w:r>
      <w:r w:rsidR="006D4066" w:rsidRPr="006C521C">
        <w:rPr>
          <w:sz w:val="28"/>
          <w:szCs w:val="28"/>
        </w:rPr>
        <w:t>-9 классов на основе федерального базисного учебного плана для образовательных учреждений РФ, реализующих программы общего образования, утвержденного приказом Минобразования РФ № 1312 от 09.03.04 (с изменениями от 03.06.2011 приказ Министерства образования и науки Российской Федерации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</w:t>
      </w:r>
      <w:proofErr w:type="gramEnd"/>
      <w:r w:rsidR="006D4066" w:rsidRPr="006C521C">
        <w:rPr>
          <w:sz w:val="28"/>
          <w:szCs w:val="28"/>
        </w:rPr>
        <w:t xml:space="preserve"> образования Российской Федерации от 9 марта 2004 г. № 1312»);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proofErr w:type="gramStart"/>
      <w:r w:rsidRPr="006C521C">
        <w:rPr>
          <w:sz w:val="28"/>
          <w:szCs w:val="28"/>
        </w:rPr>
        <w:t>- для 10-11 классов в соответствии с базисным учебным планом для образовательных учреждений Хабаровского края, утвержденным приказом Министерства образования Хабаровского края от 21.04.2006 № 316 (с учетом приказа Министерства образования и науки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образованияРоссийской</w:t>
      </w:r>
      <w:proofErr w:type="gramEnd"/>
      <w:r w:rsidRPr="006C521C">
        <w:rPr>
          <w:sz w:val="28"/>
          <w:szCs w:val="28"/>
        </w:rPr>
        <w:t xml:space="preserve"> </w:t>
      </w:r>
      <w:proofErr w:type="gramStart"/>
      <w:r w:rsidRPr="006C521C">
        <w:rPr>
          <w:sz w:val="28"/>
          <w:szCs w:val="28"/>
        </w:rPr>
        <w:t>Федерации от 9 марта 2004 г. № 1312»);</w:t>
      </w:r>
      <w:proofErr w:type="gramEnd"/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- для 1-11 классов на основе постановления Главного государственного санитарного врача Российской Федерации от 29 декабря 2010 г. № 189 «Об утверждении </w:t>
      </w:r>
      <w:proofErr w:type="spellStart"/>
      <w:r w:rsidRPr="006C521C">
        <w:rPr>
          <w:sz w:val="28"/>
          <w:szCs w:val="28"/>
        </w:rPr>
        <w:t>СанПин</w:t>
      </w:r>
      <w:proofErr w:type="spellEnd"/>
      <w:r w:rsidRPr="006C521C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г.).</w:t>
      </w:r>
    </w:p>
    <w:p w:rsidR="006D4066" w:rsidRPr="006C521C" w:rsidRDefault="006D4066" w:rsidP="000D3B8C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В школе введен 5-дневный режим работы для учащихся 1х классов, 6-дневный – для учащихся 2 – 11 классов. Продолжительность учебного года для учащихся 1 класса составляет 33 недели; </w:t>
      </w:r>
      <w:r w:rsidR="00647202" w:rsidRPr="006C521C">
        <w:rPr>
          <w:sz w:val="28"/>
          <w:szCs w:val="28"/>
        </w:rPr>
        <w:t>2-</w:t>
      </w:r>
      <w:r w:rsidRPr="006C521C">
        <w:rPr>
          <w:sz w:val="28"/>
          <w:szCs w:val="28"/>
        </w:rPr>
        <w:t>11 классов - 34 недели</w:t>
      </w:r>
      <w:r w:rsidR="00647202" w:rsidRPr="006C521C">
        <w:rPr>
          <w:sz w:val="28"/>
          <w:szCs w:val="28"/>
        </w:rPr>
        <w:t>.</w:t>
      </w:r>
    </w:p>
    <w:p w:rsidR="006D4066" w:rsidRPr="006C521C" w:rsidRDefault="006D4066" w:rsidP="00AD7E43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В соответствии с целевыми установками развития школы учебный план предусматривает реализацию следующих задач: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- формирование и развитие у обучающихся </w:t>
      </w:r>
      <w:proofErr w:type="spellStart"/>
      <w:r w:rsidRPr="006C521C">
        <w:rPr>
          <w:sz w:val="28"/>
          <w:szCs w:val="28"/>
        </w:rPr>
        <w:t>общеучебных</w:t>
      </w:r>
      <w:proofErr w:type="spellEnd"/>
      <w:r w:rsidRPr="006C521C">
        <w:rPr>
          <w:sz w:val="28"/>
          <w:szCs w:val="28"/>
        </w:rPr>
        <w:t xml:space="preserve"> умений и навыков;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повышение  качества знаний учащихся по профильным дисциплинам;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создание условий для осознанного выбора школьниками профиля для дальнейшего образования</w:t>
      </w:r>
      <w:r w:rsidR="00647202" w:rsidRPr="006C521C">
        <w:rPr>
          <w:sz w:val="28"/>
          <w:szCs w:val="28"/>
        </w:rPr>
        <w:t xml:space="preserve"> (</w:t>
      </w:r>
      <w:proofErr w:type="spellStart"/>
      <w:r w:rsidR="00647202" w:rsidRPr="006C521C">
        <w:rPr>
          <w:sz w:val="28"/>
          <w:szCs w:val="28"/>
        </w:rPr>
        <w:t>предпрофильное</w:t>
      </w:r>
      <w:proofErr w:type="spellEnd"/>
      <w:r w:rsidR="00647202" w:rsidRPr="006C521C">
        <w:rPr>
          <w:sz w:val="28"/>
          <w:szCs w:val="28"/>
        </w:rPr>
        <w:t xml:space="preserve"> обучение)</w:t>
      </w:r>
      <w:r w:rsidRPr="006C521C">
        <w:rPr>
          <w:sz w:val="28"/>
          <w:szCs w:val="28"/>
        </w:rPr>
        <w:t>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подготовка школьников к успешному прохождению итоговой аттестации;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- создание системы обучения и воспитания на основе раскрытия индивидуальных способностей учеников в соответствии с их интересами и потребностями, </w:t>
      </w:r>
      <w:r w:rsidRPr="006C521C">
        <w:rPr>
          <w:sz w:val="28"/>
          <w:szCs w:val="28"/>
        </w:rPr>
        <w:lastRenderedPageBreak/>
        <w:t>достижение оптимального уровня освоения базового и профильного образования, воспитанности учащихся.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создание условий для успешной социализации учащихся, воспитание социально активной личности, способной к самообразованию, самовоспитанию, саморазвитию, осознанному выбору жизненного пути и профессии.</w:t>
      </w:r>
    </w:p>
    <w:p w:rsidR="003A6291" w:rsidRPr="000D3B8C" w:rsidRDefault="006D4066" w:rsidP="000D3B8C">
      <w:pPr>
        <w:ind w:firstLine="708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В школе реализуется идея вариативности образования на основе формирования ключевых компетентностей (базовый уровень), развития способностей, поиска области самореализации (профильный уровень), оказание дифференцированной помощи нуждающемуся в ней ребенку, обеспечивающей максимально воз</w:t>
      </w:r>
      <w:r w:rsidR="00AD7E43" w:rsidRPr="006C521C">
        <w:rPr>
          <w:sz w:val="28"/>
          <w:szCs w:val="28"/>
        </w:rPr>
        <w:t>можную самореализацию личности.</w:t>
      </w:r>
    </w:p>
    <w:p w:rsidR="006D4066" w:rsidRPr="006C521C" w:rsidRDefault="006D4066" w:rsidP="00AD7E43">
      <w:pPr>
        <w:jc w:val="both"/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Изучени</w:t>
      </w:r>
      <w:r w:rsidR="003A6291">
        <w:rPr>
          <w:b/>
          <w:sz w:val="28"/>
          <w:szCs w:val="28"/>
        </w:rPr>
        <w:t>е общеобразовательных дисциплин</w:t>
      </w:r>
    </w:p>
    <w:p w:rsidR="006D4066" w:rsidRPr="006C521C" w:rsidRDefault="00647202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в 4</w:t>
      </w:r>
      <w:r w:rsidR="006D4066" w:rsidRPr="006C521C">
        <w:rPr>
          <w:sz w:val="28"/>
          <w:szCs w:val="28"/>
        </w:rPr>
        <w:t>-11 классах осуществляется на основе федерального компонента государственных образовательных стандартов начального общего, основного общего и среднего общего образования.</w:t>
      </w:r>
    </w:p>
    <w:p w:rsidR="006D4066" w:rsidRPr="006C521C" w:rsidRDefault="00647202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в 1-3</w:t>
      </w:r>
      <w:r w:rsidR="006D4066" w:rsidRPr="006C521C">
        <w:rPr>
          <w:sz w:val="28"/>
          <w:szCs w:val="28"/>
        </w:rPr>
        <w:t xml:space="preserve"> классах на основе Федерального государственного стандарта начального общего образования.</w:t>
      </w:r>
    </w:p>
    <w:p w:rsidR="006D4066" w:rsidRPr="006C521C" w:rsidRDefault="00647202" w:rsidP="00AD7E43">
      <w:pPr>
        <w:jc w:val="both"/>
        <w:rPr>
          <w:b/>
          <w:sz w:val="28"/>
          <w:szCs w:val="28"/>
          <w:u w:val="single"/>
        </w:rPr>
      </w:pPr>
      <w:r w:rsidRPr="006C521C">
        <w:rPr>
          <w:sz w:val="28"/>
          <w:szCs w:val="28"/>
        </w:rPr>
        <w:tab/>
        <w:t>Обучение в 1-4</w:t>
      </w:r>
      <w:r w:rsidR="006D4066" w:rsidRPr="006C521C">
        <w:rPr>
          <w:sz w:val="28"/>
          <w:szCs w:val="28"/>
        </w:rPr>
        <w:t xml:space="preserve"> классах осуществляется  по образовательной системе </w:t>
      </w:r>
      <w:r w:rsidRPr="006C521C">
        <w:rPr>
          <w:sz w:val="28"/>
          <w:szCs w:val="28"/>
        </w:rPr>
        <w:t xml:space="preserve">УМК </w:t>
      </w:r>
      <w:proofErr w:type="spellStart"/>
      <w:r w:rsidRPr="006C521C">
        <w:rPr>
          <w:sz w:val="28"/>
          <w:szCs w:val="28"/>
        </w:rPr>
        <w:t>Л.В.Занкова</w:t>
      </w:r>
      <w:proofErr w:type="spellEnd"/>
      <w:r w:rsidRPr="006C521C">
        <w:rPr>
          <w:sz w:val="28"/>
          <w:szCs w:val="28"/>
        </w:rPr>
        <w:t>. В</w:t>
      </w:r>
      <w:r w:rsidR="006D4066" w:rsidRPr="006C521C">
        <w:rPr>
          <w:sz w:val="28"/>
          <w:szCs w:val="28"/>
        </w:rPr>
        <w:t xml:space="preserve"> 5-11 классах по авторским и примерным программам</w:t>
      </w:r>
      <w:r w:rsidR="006D4066" w:rsidRPr="006C521C">
        <w:rPr>
          <w:b/>
          <w:sz w:val="28"/>
          <w:szCs w:val="28"/>
          <w:u w:val="single"/>
        </w:rPr>
        <w:t>.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ab/>
        <w:t>Программы элективных курсов вариативной части учебного плана являются авторскими, утвержденными Министерством образования РФ или Министерством образования Хабаровского края.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ab/>
        <w:t>Для реализации общеобразовательных программ используются учебные пособия в соответствии с федеральным перечнем учебников, 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</w:t>
      </w:r>
      <w:r w:rsidR="00647202" w:rsidRPr="006C521C">
        <w:rPr>
          <w:sz w:val="28"/>
          <w:szCs w:val="28"/>
        </w:rPr>
        <w:t>3</w:t>
      </w:r>
      <w:r w:rsidRPr="006C521C">
        <w:rPr>
          <w:sz w:val="28"/>
          <w:szCs w:val="28"/>
        </w:rPr>
        <w:t>-201</w:t>
      </w:r>
      <w:r w:rsidR="00647202" w:rsidRPr="006C521C">
        <w:rPr>
          <w:sz w:val="28"/>
          <w:szCs w:val="28"/>
        </w:rPr>
        <w:t>4</w:t>
      </w:r>
      <w:r w:rsidRPr="006C521C">
        <w:rPr>
          <w:sz w:val="28"/>
          <w:szCs w:val="28"/>
        </w:rPr>
        <w:t xml:space="preserve"> учебный год.</w:t>
      </w:r>
    </w:p>
    <w:p w:rsidR="00AD7E43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ab/>
        <w:t>Материально-техническая база позволяет реализовать настоящ</w:t>
      </w:r>
      <w:r w:rsidR="00AD7E43" w:rsidRPr="006C521C">
        <w:rPr>
          <w:sz w:val="28"/>
          <w:szCs w:val="28"/>
        </w:rPr>
        <w:t xml:space="preserve">ий учебный план в </w:t>
      </w:r>
      <w:proofErr w:type="gramStart"/>
      <w:r w:rsidR="00AD7E43" w:rsidRPr="006C521C">
        <w:rPr>
          <w:sz w:val="28"/>
          <w:szCs w:val="28"/>
        </w:rPr>
        <w:t>полном</w:t>
      </w:r>
      <w:proofErr w:type="gramEnd"/>
      <w:r w:rsidR="00AD7E43" w:rsidRPr="006C521C">
        <w:rPr>
          <w:sz w:val="28"/>
          <w:szCs w:val="28"/>
        </w:rPr>
        <w:t xml:space="preserve"> объем</w:t>
      </w:r>
    </w:p>
    <w:p w:rsidR="00647202" w:rsidRPr="006C521C" w:rsidRDefault="006D4066" w:rsidP="00AD7E43">
      <w:pPr>
        <w:rPr>
          <w:sz w:val="28"/>
          <w:szCs w:val="28"/>
        </w:rPr>
      </w:pPr>
      <w:r w:rsidRPr="006C521C">
        <w:rPr>
          <w:b/>
          <w:sz w:val="28"/>
          <w:szCs w:val="28"/>
        </w:rPr>
        <w:t>Результаты организации образовательного процесса</w:t>
      </w:r>
    </w:p>
    <w:p w:rsidR="00647202" w:rsidRPr="003A6291" w:rsidRDefault="00647202" w:rsidP="003A6291">
      <w:pPr>
        <w:ind w:firstLine="708"/>
        <w:rPr>
          <w:b/>
          <w:sz w:val="28"/>
          <w:szCs w:val="28"/>
        </w:rPr>
      </w:pPr>
      <w:r w:rsidRPr="003A6291">
        <w:rPr>
          <w:b/>
          <w:sz w:val="28"/>
          <w:szCs w:val="28"/>
        </w:rPr>
        <w:t>Результаты  обучения выпускников общеобразовательных программ начального общего образования представлены в таблице:</w:t>
      </w:r>
    </w:p>
    <w:p w:rsidR="00647202" w:rsidRPr="006C521C" w:rsidRDefault="00647202" w:rsidP="00AD7E4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"/>
        <w:tblW w:w="10620" w:type="dxa"/>
        <w:tblLayout w:type="fixed"/>
        <w:tblLook w:val="04A0" w:firstRow="1" w:lastRow="0" w:firstColumn="1" w:lastColumn="0" w:noHBand="0" w:noVBand="1"/>
      </w:tblPr>
      <w:tblGrid>
        <w:gridCol w:w="4954"/>
        <w:gridCol w:w="1010"/>
        <w:gridCol w:w="900"/>
        <w:gridCol w:w="1011"/>
        <w:gridCol w:w="900"/>
        <w:gridCol w:w="957"/>
        <w:gridCol w:w="888"/>
      </w:tblGrid>
      <w:tr w:rsidR="00647202" w:rsidRPr="006C521C" w:rsidTr="00647202">
        <w:trPr>
          <w:cantSplit/>
          <w:trHeight w:val="305"/>
        </w:trPr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Показатели</w:t>
            </w: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Значения показателей</w:t>
            </w:r>
          </w:p>
        </w:tc>
      </w:tr>
      <w:tr w:rsidR="00647202" w:rsidRPr="006C521C" w:rsidTr="00647202">
        <w:trPr>
          <w:cantSplit/>
          <w:trHeight w:val="325"/>
        </w:trPr>
        <w:tc>
          <w:tcPr>
            <w:tcW w:w="4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2010/2011   уч. год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2011/2012 </w:t>
            </w:r>
          </w:p>
          <w:p w:rsidR="00647202" w:rsidRPr="006C521C" w:rsidRDefault="00647202" w:rsidP="00AD7E43">
            <w:pPr>
              <w:spacing w:line="276" w:lineRule="auto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2012/2013 </w:t>
            </w:r>
          </w:p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 уч. год</w:t>
            </w:r>
          </w:p>
        </w:tc>
      </w:tr>
      <w:tr w:rsidR="00647202" w:rsidRPr="006C521C" w:rsidTr="00647202">
        <w:trPr>
          <w:cantSplit/>
          <w:trHeight w:val="173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Количество выпускников на конец учебного года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21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21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21C">
              <w:rPr>
                <w:b/>
                <w:sz w:val="28"/>
                <w:szCs w:val="28"/>
              </w:rPr>
              <w:t>16</w:t>
            </w:r>
          </w:p>
        </w:tc>
      </w:tr>
      <w:tr w:rsidR="00647202" w:rsidRPr="006C521C" w:rsidTr="00647202">
        <w:trPr>
          <w:cantSplit/>
          <w:trHeight w:val="215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Из них: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</w:tr>
      <w:tr w:rsidR="00647202" w:rsidRPr="006C521C" w:rsidTr="00647202">
        <w:trPr>
          <w:cantSplit/>
          <w:trHeight w:val="420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переведены</w:t>
            </w:r>
            <w:proofErr w:type="gramEnd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 в 5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647202" w:rsidRPr="006C521C" w:rsidTr="00647202">
        <w:trPr>
          <w:cantSplit/>
          <w:trHeight w:val="221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6C521C">
                <w:rPr>
                  <w:rFonts w:ascii="Times New Roman" w:hAnsi="Times New Roman"/>
                  <w:b w:val="0"/>
                  <w:sz w:val="28"/>
                  <w:szCs w:val="28"/>
                </w:rPr>
                <w:t>5”</w:t>
              </w:r>
            </w:smartTag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7202" w:rsidRPr="006C521C" w:rsidTr="00647202">
        <w:trPr>
          <w:cantSplit/>
          <w:trHeight w:val="163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награждены</w:t>
            </w:r>
            <w:proofErr w:type="gramEnd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 похвальным листом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7202" w:rsidRPr="006C521C" w:rsidTr="00647202">
        <w:trPr>
          <w:cantSplit/>
          <w:trHeight w:val="105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6C521C">
                <w:rPr>
                  <w:rFonts w:ascii="Times New Roman" w:hAnsi="Times New Roman"/>
                  <w:b w:val="0"/>
                  <w:sz w:val="28"/>
                  <w:szCs w:val="28"/>
                </w:rPr>
                <w:t>4”</w:t>
              </w:r>
            </w:smartTag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6C521C">
                <w:rPr>
                  <w:rFonts w:ascii="Times New Roman" w:hAnsi="Times New Roman"/>
                  <w:b w:val="0"/>
                  <w:sz w:val="28"/>
                  <w:szCs w:val="28"/>
                </w:rPr>
                <w:t>5”</w:t>
              </w:r>
            </w:smartTag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38,5%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40%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56,2%</w:t>
            </w:r>
          </w:p>
        </w:tc>
      </w:tr>
      <w:tr w:rsidR="00647202" w:rsidRPr="006C521C" w:rsidTr="00647202">
        <w:trPr>
          <w:cantSplit/>
          <w:trHeight w:val="214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переведены условно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7202" w:rsidRPr="006C521C" w:rsidTr="00647202">
        <w:trPr>
          <w:cantSplit/>
          <w:trHeight w:val="249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оставлены</w:t>
            </w:r>
            <w:proofErr w:type="gramEnd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повторное обучение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7202" w:rsidRPr="006C521C" w:rsidTr="00647202">
        <w:trPr>
          <w:cantSplit/>
          <w:trHeight w:val="261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в  том числе </w:t>
            </w:r>
            <w:proofErr w:type="gramStart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оставлены</w:t>
            </w:r>
            <w:proofErr w:type="gramEnd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повторное обучение по  </w:t>
            </w:r>
          </w:p>
          <w:p w:rsidR="00647202" w:rsidRPr="006C521C" w:rsidRDefault="00647202" w:rsidP="00AD7E4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болезни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2" w:rsidRPr="006C521C" w:rsidRDefault="00647202" w:rsidP="00AD7E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47202" w:rsidRPr="006C521C" w:rsidRDefault="00647202" w:rsidP="00AD7E43">
      <w:pPr>
        <w:rPr>
          <w:sz w:val="28"/>
          <w:szCs w:val="28"/>
        </w:rPr>
      </w:pPr>
    </w:p>
    <w:p w:rsidR="000D3B8C" w:rsidRPr="006C521C" w:rsidRDefault="006D4066" w:rsidP="000D3B8C">
      <w:pPr>
        <w:pStyle w:val="5"/>
        <w:suppressAutoHyphens/>
        <w:spacing w:before="0" w:after="0"/>
        <w:jc w:val="both"/>
        <w:rPr>
          <w:i w:val="0"/>
          <w:sz w:val="28"/>
          <w:szCs w:val="28"/>
        </w:rPr>
      </w:pPr>
      <w:r w:rsidRPr="006C521C">
        <w:rPr>
          <w:b w:val="0"/>
          <w:i w:val="0"/>
          <w:sz w:val="28"/>
          <w:szCs w:val="28"/>
        </w:rPr>
        <w:tab/>
      </w:r>
      <w:proofErr w:type="gramStart"/>
      <w:r w:rsidRPr="006C521C">
        <w:rPr>
          <w:b w:val="0"/>
          <w:i w:val="0"/>
          <w:sz w:val="28"/>
          <w:szCs w:val="28"/>
        </w:rPr>
        <w:t>В 2012-2013 г наблюдается положительн</w:t>
      </w:r>
      <w:r w:rsidR="000D3B8C">
        <w:rPr>
          <w:b w:val="0"/>
          <w:i w:val="0"/>
          <w:sz w:val="28"/>
          <w:szCs w:val="28"/>
        </w:rPr>
        <w:t>ая динамика в усвоении программ</w:t>
      </w:r>
      <w:r w:rsidR="000D3B8C" w:rsidRPr="006C521C">
        <w:rPr>
          <w:b w:val="0"/>
          <w:i w:val="0"/>
          <w:sz w:val="28"/>
          <w:szCs w:val="28"/>
        </w:rPr>
        <w:t>начального общего образования, в сравнении с 2011-2012г увеличилось количество обучающихся, окончивших школу на «4» и «5» на 16,2 %. За последние 3 года нет второгодников и оставленных на второй год по болезни.</w:t>
      </w:r>
      <w:proofErr w:type="gramEnd"/>
    </w:p>
    <w:p w:rsidR="000D3B8C" w:rsidRDefault="000D3B8C" w:rsidP="000D3B8C">
      <w:pPr>
        <w:pStyle w:val="5"/>
        <w:suppressAutoHyphens/>
        <w:spacing w:before="0" w:after="0"/>
        <w:jc w:val="both"/>
        <w:rPr>
          <w:b w:val="0"/>
          <w:i w:val="0"/>
          <w:sz w:val="28"/>
          <w:szCs w:val="28"/>
        </w:rPr>
      </w:pPr>
      <w:r w:rsidRPr="006C521C">
        <w:rPr>
          <w:b w:val="0"/>
          <w:i w:val="0"/>
          <w:sz w:val="28"/>
          <w:szCs w:val="28"/>
        </w:rPr>
        <w:t xml:space="preserve">Качество подготовки выпускников общеобразовательных программ </w:t>
      </w:r>
      <w:proofErr w:type="gramStart"/>
      <w:r w:rsidRPr="006C521C">
        <w:rPr>
          <w:b w:val="0"/>
          <w:i w:val="0"/>
          <w:sz w:val="28"/>
          <w:szCs w:val="28"/>
        </w:rPr>
        <w:t>начального</w:t>
      </w:r>
      <w:proofErr w:type="gramEnd"/>
    </w:p>
    <w:tbl>
      <w:tblPr>
        <w:tblpPr w:leftFromText="180" w:rightFromText="180" w:vertAnchor="text" w:horzAnchor="margin" w:tblpY="96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957"/>
        <w:gridCol w:w="1996"/>
        <w:gridCol w:w="1978"/>
        <w:gridCol w:w="2125"/>
      </w:tblGrid>
      <w:tr w:rsidR="00576303" w:rsidRPr="006C521C" w:rsidTr="005763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Всего </w:t>
            </w:r>
            <w:proofErr w:type="gramStart"/>
            <w:r w:rsidRPr="006C521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ind w:left="-57" w:right="-122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Кол-во </w:t>
            </w:r>
            <w:proofErr w:type="gramStart"/>
            <w:r w:rsidRPr="006C521C">
              <w:rPr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sz w:val="28"/>
                <w:szCs w:val="28"/>
              </w:rPr>
              <w:t>, выполнявших  работу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Процент обучающихся, получивших «зачет»</w:t>
            </w:r>
          </w:p>
        </w:tc>
      </w:tr>
      <w:tr w:rsidR="00576303" w:rsidRPr="006C521C" w:rsidTr="005763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4 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576303" w:rsidRPr="006C521C" w:rsidTr="005763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Математика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63,6%</w:t>
            </w:r>
          </w:p>
        </w:tc>
      </w:tr>
    </w:tbl>
    <w:p w:rsidR="000D3B8C" w:rsidRDefault="000D3B8C" w:rsidP="000D3B8C">
      <w:pPr>
        <w:pStyle w:val="5"/>
        <w:suppressAutoHyphens/>
        <w:spacing w:before="0" w:after="0"/>
        <w:jc w:val="both"/>
        <w:rPr>
          <w:b w:val="0"/>
          <w:i w:val="0"/>
          <w:sz w:val="28"/>
          <w:szCs w:val="28"/>
        </w:rPr>
      </w:pPr>
      <w:r w:rsidRPr="006C521C">
        <w:rPr>
          <w:b w:val="0"/>
          <w:i w:val="0"/>
          <w:sz w:val="28"/>
          <w:szCs w:val="28"/>
        </w:rPr>
        <w:t>общего образования по результатам тестовых заданий (результаты внешней экспертизы):</w:t>
      </w:r>
    </w:p>
    <w:p w:rsidR="000D3B8C" w:rsidRDefault="000D3B8C" w:rsidP="000D3B8C">
      <w:pPr>
        <w:pStyle w:val="5"/>
        <w:suppressAutoHyphens/>
        <w:spacing w:before="0" w:after="0"/>
        <w:jc w:val="both"/>
        <w:rPr>
          <w:b w:val="0"/>
          <w:i w:val="0"/>
          <w:sz w:val="28"/>
          <w:szCs w:val="28"/>
        </w:rPr>
      </w:pPr>
    </w:p>
    <w:p w:rsidR="006D4066" w:rsidRPr="000D3B8C" w:rsidRDefault="000D3B8C" w:rsidP="000D3B8C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Из данной таблицы видно, что качественная  успеваемость по математике значительно ниже показателя по русскому языку, не справились с тестовыми заданиями по математике 36,4% учащихся 4 класса,  по русскому языку</w:t>
      </w:r>
      <w:r>
        <w:rPr>
          <w:sz w:val="28"/>
          <w:szCs w:val="28"/>
        </w:rPr>
        <w:t xml:space="preserve"> 100% учащихся получили зачет. </w:t>
      </w:r>
    </w:p>
    <w:p w:rsidR="000D3B8C" w:rsidRDefault="000D3B8C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Default="00576303" w:rsidP="000D3B8C">
      <w:pPr>
        <w:jc w:val="both"/>
        <w:rPr>
          <w:sz w:val="28"/>
          <w:szCs w:val="28"/>
        </w:rPr>
      </w:pPr>
    </w:p>
    <w:p w:rsidR="00576303" w:rsidRPr="000D3B8C" w:rsidRDefault="00576303" w:rsidP="000D3B8C">
      <w:pPr>
        <w:jc w:val="both"/>
        <w:rPr>
          <w:sz w:val="28"/>
          <w:szCs w:val="28"/>
        </w:rPr>
      </w:pPr>
    </w:p>
    <w:p w:rsidR="006D4066" w:rsidRPr="003A6291" w:rsidRDefault="006D4066" w:rsidP="007F56B6">
      <w:pPr>
        <w:pStyle w:val="5"/>
        <w:suppressAutoHyphens/>
        <w:spacing w:before="0" w:after="0"/>
        <w:ind w:firstLine="708"/>
        <w:rPr>
          <w:i w:val="0"/>
          <w:sz w:val="28"/>
          <w:szCs w:val="28"/>
        </w:rPr>
      </w:pPr>
      <w:r w:rsidRPr="003A6291">
        <w:rPr>
          <w:i w:val="0"/>
          <w:sz w:val="28"/>
          <w:szCs w:val="28"/>
        </w:rPr>
        <w:t>Результаты  обучения выпускников общеобразовательных программ основного общего образования представлены в таблице:</w:t>
      </w:r>
    </w:p>
    <w:p w:rsidR="006D4066" w:rsidRPr="006C521C" w:rsidRDefault="006D4066" w:rsidP="00AD7E43">
      <w:pPr>
        <w:rPr>
          <w:sz w:val="28"/>
          <w:szCs w:val="28"/>
        </w:rPr>
      </w:pPr>
    </w:p>
    <w:p w:rsidR="004728D6" w:rsidRDefault="004728D6" w:rsidP="00AD7E43">
      <w:pPr>
        <w:rPr>
          <w:sz w:val="28"/>
          <w:szCs w:val="28"/>
        </w:rPr>
      </w:pPr>
    </w:p>
    <w:tbl>
      <w:tblPr>
        <w:tblpPr w:leftFromText="180" w:rightFromText="180" w:vertAnchor="page" w:horzAnchor="margin" w:tblpY="2251"/>
        <w:tblW w:w="10650" w:type="dxa"/>
        <w:tblLayout w:type="fixed"/>
        <w:tblLook w:val="04A0" w:firstRow="1" w:lastRow="0" w:firstColumn="1" w:lastColumn="0" w:noHBand="0" w:noVBand="1"/>
      </w:tblPr>
      <w:tblGrid>
        <w:gridCol w:w="4915"/>
        <w:gridCol w:w="850"/>
        <w:gridCol w:w="993"/>
        <w:gridCol w:w="850"/>
        <w:gridCol w:w="992"/>
        <w:gridCol w:w="993"/>
        <w:gridCol w:w="1057"/>
      </w:tblGrid>
      <w:tr w:rsidR="00576303" w:rsidRPr="006C521C" w:rsidTr="00576303">
        <w:trPr>
          <w:cantSplit/>
        </w:trPr>
        <w:tc>
          <w:tcPr>
            <w:tcW w:w="491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pStyle w:val="2-"/>
              <w:numPr>
                <w:ilvl w:val="12"/>
                <w:numId w:val="0"/>
              </w:numPr>
              <w:spacing w:before="0" w:after="0" w:line="240" w:lineRule="auto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Показатели</w:t>
            </w:r>
          </w:p>
        </w:tc>
        <w:tc>
          <w:tcPr>
            <w:tcW w:w="5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Значения показателей</w:t>
            </w:r>
          </w:p>
        </w:tc>
      </w:tr>
      <w:tr w:rsidR="00576303" w:rsidRPr="006C521C" w:rsidTr="00576303">
        <w:trPr>
          <w:cantSplit/>
          <w:trHeight w:val="337"/>
        </w:trPr>
        <w:tc>
          <w:tcPr>
            <w:tcW w:w="491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2010/2011  </w:t>
            </w:r>
          </w:p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2011/2012   </w:t>
            </w:r>
          </w:p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уч. год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2012/2013  </w:t>
            </w:r>
          </w:p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уч. год</w:t>
            </w:r>
          </w:p>
        </w:tc>
      </w:tr>
      <w:tr w:rsidR="00576303" w:rsidRPr="006C521C" w:rsidTr="00576303">
        <w:trPr>
          <w:cantSplit/>
          <w:trHeight w:val="162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Количество выпускников на конец </w:t>
            </w:r>
            <w:proofErr w:type="gramStart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учебного</w:t>
            </w:r>
            <w:proofErr w:type="gramEnd"/>
          </w:p>
          <w:p w:rsidR="00576303" w:rsidRPr="006C521C" w:rsidRDefault="00576303" w:rsidP="0057630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21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21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521C">
              <w:rPr>
                <w:b/>
                <w:sz w:val="28"/>
                <w:szCs w:val="28"/>
              </w:rPr>
              <w:t>12</w:t>
            </w:r>
          </w:p>
        </w:tc>
      </w:tr>
      <w:tr w:rsidR="00576303" w:rsidRPr="006C521C" w:rsidTr="00576303">
        <w:trPr>
          <w:cantSplit/>
          <w:trHeight w:val="314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</w:tr>
      <w:tr w:rsidR="00576303" w:rsidRPr="006C521C" w:rsidTr="00576303">
        <w:trPr>
          <w:cantSplit/>
          <w:trHeight w:val="420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допущено к государственной (итоговой) </w:t>
            </w:r>
          </w:p>
          <w:p w:rsidR="00576303" w:rsidRPr="006C521C" w:rsidRDefault="00576303" w:rsidP="0057630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аттестации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576303" w:rsidRPr="006C521C" w:rsidTr="00576303">
        <w:trPr>
          <w:cantSplit/>
          <w:trHeight w:val="238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окончили 9 классов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576303" w:rsidRPr="006C521C" w:rsidTr="00576303">
        <w:trPr>
          <w:cantSplit/>
          <w:trHeight w:val="166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получили аттестат особого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</w:tr>
      <w:tr w:rsidR="00576303" w:rsidRPr="006C521C" w:rsidTr="00576303">
        <w:trPr>
          <w:cantSplit/>
          <w:trHeight w:val="122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ind w:hanging="108"/>
              <w:rPr>
                <w:sz w:val="28"/>
                <w:szCs w:val="28"/>
              </w:rPr>
            </w:pPr>
            <w:proofErr w:type="gramStart"/>
            <w:r w:rsidRPr="006C521C">
              <w:rPr>
                <w:sz w:val="28"/>
                <w:szCs w:val="28"/>
              </w:rPr>
              <w:t>награждены</w:t>
            </w:r>
            <w:proofErr w:type="gramEnd"/>
            <w:r w:rsidRPr="006C521C">
              <w:rPr>
                <w:sz w:val="28"/>
                <w:szCs w:val="28"/>
              </w:rPr>
              <w:t xml:space="preserve"> похвальной грамотой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</w:tr>
      <w:tr w:rsidR="00576303" w:rsidRPr="006C521C" w:rsidTr="00576303">
        <w:trPr>
          <w:cantSplit/>
          <w:trHeight w:val="258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закончили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6C521C">
                <w:rPr>
                  <w:sz w:val="28"/>
                  <w:szCs w:val="28"/>
                </w:rPr>
                <w:t>4”</w:t>
              </w:r>
            </w:smartTag>
            <w:r w:rsidRPr="006C521C">
              <w:rPr>
                <w:sz w:val="28"/>
                <w:szCs w:val="28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6C521C">
                <w:rPr>
                  <w:sz w:val="28"/>
                  <w:szCs w:val="28"/>
                </w:rPr>
                <w:t>5”</w:t>
              </w:r>
            </w:smartTag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15,3%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13,3%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25%</w:t>
            </w:r>
          </w:p>
        </w:tc>
      </w:tr>
      <w:tr w:rsidR="00576303" w:rsidRPr="006C521C" w:rsidTr="00576303">
        <w:trPr>
          <w:cantSplit/>
          <w:trHeight w:val="420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оставлены на повторное </w:t>
            </w:r>
            <w:proofErr w:type="gramStart"/>
            <w:r w:rsidRPr="006C521C">
              <w:rPr>
                <w:sz w:val="28"/>
                <w:szCs w:val="28"/>
              </w:rPr>
              <w:t>обучение по результатам</w:t>
            </w:r>
            <w:proofErr w:type="gramEnd"/>
            <w:r w:rsidRPr="006C521C">
              <w:rPr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6303" w:rsidRPr="006C521C" w:rsidTr="00576303">
        <w:trPr>
          <w:cantSplit/>
          <w:trHeight w:val="264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оставлены</w:t>
            </w:r>
            <w:proofErr w:type="gramEnd"/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повторное обучение по причине</w:t>
            </w:r>
          </w:p>
          <w:p w:rsidR="00576303" w:rsidRPr="006C521C" w:rsidRDefault="00576303" w:rsidP="0057630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 xml:space="preserve"> болезни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pStyle w:val="a4"/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6303" w:rsidRPr="006C521C" w:rsidTr="00576303">
        <w:trPr>
          <w:cantSplit/>
          <w:trHeight w:val="164"/>
        </w:trPr>
        <w:tc>
          <w:tcPr>
            <w:tcW w:w="4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pStyle w:val="2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окончили ОУ со справкой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pStyle w:val="a4"/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303" w:rsidRPr="006C521C" w:rsidRDefault="00576303" w:rsidP="0057630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76303" w:rsidRPr="006C521C" w:rsidRDefault="00576303" w:rsidP="00AD7E43">
      <w:pPr>
        <w:rPr>
          <w:sz w:val="28"/>
          <w:szCs w:val="28"/>
        </w:rPr>
      </w:pPr>
    </w:p>
    <w:p w:rsidR="006D4066" w:rsidRPr="006C521C" w:rsidRDefault="006D4066" w:rsidP="00AD7E43">
      <w:pPr>
        <w:tabs>
          <w:tab w:val="num" w:pos="540"/>
        </w:tabs>
        <w:jc w:val="both"/>
        <w:rPr>
          <w:bCs/>
          <w:iCs/>
          <w:sz w:val="28"/>
          <w:szCs w:val="28"/>
        </w:rPr>
      </w:pPr>
      <w:r w:rsidRPr="006C521C">
        <w:rPr>
          <w:b/>
          <w:bCs/>
          <w:i/>
          <w:iCs/>
          <w:sz w:val="28"/>
          <w:szCs w:val="28"/>
        </w:rPr>
        <w:tab/>
      </w:r>
      <w:proofErr w:type="gramStart"/>
      <w:r w:rsidRPr="006C521C">
        <w:rPr>
          <w:bCs/>
          <w:iCs/>
          <w:sz w:val="28"/>
          <w:szCs w:val="28"/>
        </w:rPr>
        <w:t>За последние 3 года все учащиеся, обучающиеся по программам основного общего образования, 100% допущены к государственной итоговой аттестации и окончили 9 классов, но вместе с тем наблюдается падение числа учащихся, окончивших школу на «4» и «5», что связано, в первую очередь, с вливанием в детский коллектив  учащихся с низкой мотивацией к учению.</w:t>
      </w:r>
      <w:proofErr w:type="gramEnd"/>
    </w:p>
    <w:p w:rsidR="006D4066" w:rsidRPr="006C521C" w:rsidRDefault="006D4066" w:rsidP="00AD7E43">
      <w:pPr>
        <w:tabs>
          <w:tab w:val="num" w:pos="540"/>
        </w:tabs>
        <w:rPr>
          <w:sz w:val="28"/>
          <w:szCs w:val="28"/>
        </w:rPr>
      </w:pPr>
      <w:r w:rsidRPr="006C521C">
        <w:rPr>
          <w:sz w:val="28"/>
          <w:szCs w:val="28"/>
        </w:rPr>
        <w:tab/>
        <w:t xml:space="preserve">Качество подготовки выпускников общеобразовательных программ основного общего образования по результатам государственной итоговой аттестации: </w:t>
      </w:r>
    </w:p>
    <w:p w:rsidR="006D4066" w:rsidRDefault="006D4066" w:rsidP="00AD7E43">
      <w:pPr>
        <w:tabs>
          <w:tab w:val="num" w:pos="540"/>
        </w:tabs>
        <w:rPr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-14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2957"/>
        <w:gridCol w:w="1999"/>
        <w:gridCol w:w="1969"/>
        <w:gridCol w:w="2128"/>
      </w:tblGrid>
      <w:tr w:rsidR="00576303" w:rsidRPr="006C521C" w:rsidTr="00576303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ind w:left="394" w:hanging="394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Всего </w:t>
            </w:r>
            <w:proofErr w:type="gramStart"/>
            <w:r w:rsidRPr="006C521C">
              <w:rPr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sz w:val="28"/>
                <w:szCs w:val="28"/>
              </w:rPr>
              <w:t xml:space="preserve"> в классе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ind w:left="-109" w:right="-105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Кол-во </w:t>
            </w:r>
            <w:proofErr w:type="gramStart"/>
            <w:r w:rsidRPr="006C521C">
              <w:rPr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sz w:val="28"/>
                <w:szCs w:val="28"/>
              </w:rPr>
              <w:t>, выполнявших  работу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Процент обучающихся, получивших «зачет»</w:t>
            </w:r>
          </w:p>
        </w:tc>
      </w:tr>
      <w:tr w:rsidR="00576303" w:rsidRPr="006C521C" w:rsidTr="00576303"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9 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Математика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576303" w:rsidRPr="006C521C" w:rsidTr="00576303"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576303" w:rsidRPr="006C521C" w:rsidTr="00576303"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576303" w:rsidRPr="006C521C" w:rsidTr="00576303"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Биология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576303" w:rsidRPr="006C521C" w:rsidTr="00576303"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  <w:tr w:rsidR="00576303" w:rsidRPr="006C521C" w:rsidTr="00576303"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Физика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3" w:rsidRPr="006C521C" w:rsidRDefault="00576303" w:rsidP="0057630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100%</w:t>
            </w:r>
          </w:p>
        </w:tc>
      </w:tr>
    </w:tbl>
    <w:p w:rsidR="00576303" w:rsidRPr="006C521C" w:rsidRDefault="00576303" w:rsidP="00AD7E43">
      <w:pPr>
        <w:tabs>
          <w:tab w:val="num" w:pos="540"/>
        </w:tabs>
        <w:rPr>
          <w:bCs/>
          <w:iCs/>
          <w:sz w:val="28"/>
          <w:szCs w:val="28"/>
        </w:rPr>
      </w:pPr>
    </w:p>
    <w:p w:rsidR="004728D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ab/>
        <w:t>Из данной таблицы видно, что качественная успеваемость выпускников, занимающихся по общеобразовательным программам основного обще</w:t>
      </w:r>
      <w:r w:rsidR="00AD7E43" w:rsidRPr="006C521C">
        <w:rPr>
          <w:sz w:val="28"/>
          <w:szCs w:val="28"/>
        </w:rPr>
        <w:t>го образования, составляет 100%</w:t>
      </w:r>
    </w:p>
    <w:p w:rsidR="00576303" w:rsidRDefault="006D4066" w:rsidP="00AD7E43">
      <w:pPr>
        <w:jc w:val="both"/>
        <w:rPr>
          <w:bCs/>
          <w:iCs/>
          <w:sz w:val="28"/>
          <w:szCs w:val="28"/>
        </w:rPr>
      </w:pPr>
      <w:r w:rsidRPr="006C521C">
        <w:rPr>
          <w:bCs/>
          <w:iCs/>
          <w:sz w:val="28"/>
          <w:szCs w:val="28"/>
        </w:rPr>
        <w:tab/>
      </w:r>
    </w:p>
    <w:p w:rsidR="006D4066" w:rsidRPr="00576303" w:rsidRDefault="006D4066" w:rsidP="00AD7E43">
      <w:pPr>
        <w:jc w:val="both"/>
        <w:rPr>
          <w:b/>
          <w:sz w:val="28"/>
          <w:szCs w:val="28"/>
        </w:rPr>
      </w:pPr>
      <w:r w:rsidRPr="00576303">
        <w:rPr>
          <w:b/>
          <w:bCs/>
          <w:iCs/>
          <w:sz w:val="28"/>
          <w:szCs w:val="28"/>
        </w:rPr>
        <w:t xml:space="preserve">Результаты </w:t>
      </w:r>
      <w:r w:rsidRPr="00576303">
        <w:rPr>
          <w:b/>
          <w:sz w:val="28"/>
          <w:szCs w:val="28"/>
        </w:rPr>
        <w:t xml:space="preserve"> обучения выпускников общеобразовательныхпрограмм среднего  общего образования:</w:t>
      </w:r>
    </w:p>
    <w:tbl>
      <w:tblPr>
        <w:tblW w:w="10620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4490"/>
        <w:gridCol w:w="1207"/>
        <w:gridCol w:w="917"/>
        <w:gridCol w:w="1052"/>
        <w:gridCol w:w="985"/>
        <w:gridCol w:w="984"/>
        <w:gridCol w:w="985"/>
      </w:tblGrid>
      <w:tr w:rsidR="00EB489C" w:rsidRPr="006C521C" w:rsidTr="00BB4E33">
        <w:trPr>
          <w:cantSplit/>
        </w:trPr>
        <w:tc>
          <w:tcPr>
            <w:tcW w:w="449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Показатели</w:t>
            </w:r>
          </w:p>
        </w:tc>
        <w:tc>
          <w:tcPr>
            <w:tcW w:w="6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Значения показателей</w:t>
            </w:r>
          </w:p>
        </w:tc>
      </w:tr>
      <w:tr w:rsidR="00EB489C" w:rsidRPr="006C521C" w:rsidTr="00BB4E33">
        <w:trPr>
          <w:cantSplit/>
          <w:trHeight w:val="356"/>
        </w:trPr>
        <w:tc>
          <w:tcPr>
            <w:tcW w:w="449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2010/2011   уч. год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2011/2012  уч. год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2012/2013  уч. год</w:t>
            </w:r>
          </w:p>
        </w:tc>
      </w:tr>
      <w:tr w:rsidR="00EB489C" w:rsidRPr="006C521C" w:rsidTr="00BB4E33">
        <w:trPr>
          <w:cantSplit/>
          <w:trHeight w:val="162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ind w:right="12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Количество выпускников на конец учебного  года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18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17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</w:tr>
      <w:tr w:rsidR="00EB489C" w:rsidRPr="006C521C" w:rsidTr="00BB4E33">
        <w:trPr>
          <w:cantSplit/>
          <w:trHeight w:val="269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%</w:t>
            </w:r>
          </w:p>
        </w:tc>
      </w:tr>
      <w:tr w:rsidR="00EB489C" w:rsidRPr="006C521C" w:rsidTr="00BB4E33">
        <w:trPr>
          <w:cantSplit/>
          <w:trHeight w:val="420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ind w:right="-766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допущено к государственной (итоговой) </w:t>
            </w:r>
          </w:p>
          <w:p w:rsidR="00EB489C" w:rsidRPr="006C521C" w:rsidRDefault="00EB489C" w:rsidP="00AD7E43">
            <w:pPr>
              <w:ind w:right="-766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аттестации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</w:tr>
      <w:tr w:rsidR="00EB489C" w:rsidRPr="006C521C" w:rsidTr="00BB4E33">
        <w:trPr>
          <w:cantSplit/>
          <w:trHeight w:val="238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закончили 11 классов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</w:tr>
      <w:tr w:rsidR="00EB489C" w:rsidRPr="006C521C" w:rsidTr="00BB4E33">
        <w:trPr>
          <w:cantSplit/>
          <w:trHeight w:val="166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закончили с золотой медалью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18,1%</w:t>
            </w:r>
          </w:p>
        </w:tc>
      </w:tr>
      <w:tr w:rsidR="00EB489C" w:rsidRPr="006C521C" w:rsidTr="00BB4E33">
        <w:trPr>
          <w:cantSplit/>
          <w:trHeight w:val="122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закончили с серебряной медалью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5,8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</w:tr>
      <w:tr w:rsidR="00EB489C" w:rsidRPr="006C521C" w:rsidTr="00BB4E33">
        <w:trPr>
          <w:cantSplit/>
          <w:trHeight w:val="258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gramStart"/>
            <w:r w:rsidRPr="006C521C">
              <w:rPr>
                <w:sz w:val="28"/>
                <w:szCs w:val="28"/>
              </w:rPr>
              <w:t>награждены</w:t>
            </w:r>
            <w:proofErr w:type="gramEnd"/>
            <w:r w:rsidRPr="006C521C">
              <w:rPr>
                <w:sz w:val="28"/>
                <w:szCs w:val="28"/>
              </w:rPr>
              <w:t xml:space="preserve"> похвальной грамотой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</w:tr>
      <w:tr w:rsidR="00EB489C" w:rsidRPr="006C521C" w:rsidTr="00BB4E33">
        <w:trPr>
          <w:cantSplit/>
          <w:trHeight w:val="214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закончили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6C521C">
                <w:rPr>
                  <w:sz w:val="28"/>
                  <w:szCs w:val="28"/>
                </w:rPr>
                <w:t>4”</w:t>
              </w:r>
            </w:smartTag>
            <w:r w:rsidRPr="006C521C">
              <w:rPr>
                <w:sz w:val="28"/>
                <w:szCs w:val="28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6C521C">
                <w:rPr>
                  <w:sz w:val="28"/>
                  <w:szCs w:val="28"/>
                </w:rPr>
                <w:t>5”</w:t>
              </w:r>
            </w:smartTag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44,4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47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45,4</w:t>
            </w:r>
          </w:p>
        </w:tc>
      </w:tr>
      <w:tr w:rsidR="00EB489C" w:rsidRPr="006C521C" w:rsidTr="00BB4E33">
        <w:trPr>
          <w:cantSplit/>
          <w:trHeight w:val="164"/>
        </w:trPr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ind w:right="-766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закончили ОУ со справкой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5,5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C" w:rsidRPr="006C521C" w:rsidRDefault="00EB489C" w:rsidP="00AD7E4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0</w:t>
            </w:r>
          </w:p>
        </w:tc>
      </w:tr>
    </w:tbl>
    <w:p w:rsidR="006D4066" w:rsidRPr="006C521C" w:rsidRDefault="006D4066" w:rsidP="00AD7E43">
      <w:pPr>
        <w:rPr>
          <w:sz w:val="28"/>
          <w:szCs w:val="28"/>
        </w:rPr>
      </w:pPr>
    </w:p>
    <w:p w:rsidR="004728D6" w:rsidRPr="006C521C" w:rsidRDefault="004728D6" w:rsidP="00AD7E43">
      <w:pPr>
        <w:rPr>
          <w:sz w:val="28"/>
          <w:szCs w:val="28"/>
        </w:rPr>
      </w:pP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Из данной таблицы видно, что в 2012-2013г все обучающиеся, занимающиеся по общеобразовательным программам среднего общего образования, 100% допущены к государственной (итоговой) аттестации, наблюдается </w:t>
      </w:r>
      <w:r w:rsidR="00EB489C" w:rsidRPr="006C521C">
        <w:rPr>
          <w:sz w:val="28"/>
          <w:szCs w:val="28"/>
        </w:rPr>
        <w:t>стабильное количество</w:t>
      </w:r>
      <w:r w:rsidRPr="006C521C">
        <w:rPr>
          <w:sz w:val="28"/>
          <w:szCs w:val="28"/>
        </w:rPr>
        <w:t xml:space="preserve"> выпускников, око</w:t>
      </w:r>
      <w:r w:rsidR="004728D6" w:rsidRPr="006C521C">
        <w:rPr>
          <w:sz w:val="28"/>
          <w:szCs w:val="28"/>
        </w:rPr>
        <w:t xml:space="preserve">нчивших школу на «4» и «5» </w:t>
      </w:r>
      <w:r w:rsidR="00EB489C" w:rsidRPr="006C521C">
        <w:rPr>
          <w:sz w:val="28"/>
          <w:szCs w:val="28"/>
        </w:rPr>
        <w:t>за последние три года (от 44% до 47%)</w:t>
      </w:r>
      <w:r w:rsidR="004728D6" w:rsidRPr="006C521C">
        <w:rPr>
          <w:sz w:val="28"/>
          <w:szCs w:val="28"/>
        </w:rPr>
        <w:t>, удерживается  процент учащихся, окончивших школу с медалям</w:t>
      </w:r>
      <w:proofErr w:type="gramStart"/>
      <w:r w:rsidR="004728D6" w:rsidRPr="006C521C">
        <w:rPr>
          <w:sz w:val="28"/>
          <w:szCs w:val="28"/>
        </w:rPr>
        <w:t>и</w:t>
      </w:r>
      <w:r w:rsidR="00EB489C" w:rsidRPr="006C521C">
        <w:rPr>
          <w:sz w:val="28"/>
          <w:szCs w:val="28"/>
        </w:rPr>
        <w:t>(</w:t>
      </w:r>
      <w:proofErr w:type="gramEnd"/>
      <w:r w:rsidR="00EB489C" w:rsidRPr="006C521C">
        <w:rPr>
          <w:sz w:val="28"/>
          <w:szCs w:val="28"/>
        </w:rPr>
        <w:t xml:space="preserve"> от 5,8 % до 18,1%)</w:t>
      </w:r>
      <w:r w:rsidR="004728D6" w:rsidRPr="006C521C">
        <w:rPr>
          <w:sz w:val="28"/>
          <w:szCs w:val="28"/>
        </w:rPr>
        <w:t>.</w:t>
      </w:r>
    </w:p>
    <w:p w:rsidR="006D4066" w:rsidRPr="006C521C" w:rsidRDefault="006D4066" w:rsidP="00AD7E43">
      <w:pPr>
        <w:pStyle w:val="5"/>
        <w:suppressAutoHyphens/>
        <w:spacing w:before="0" w:after="0"/>
        <w:jc w:val="both"/>
        <w:rPr>
          <w:bCs w:val="0"/>
          <w:i w:val="0"/>
          <w:iCs w:val="0"/>
          <w:sz w:val="28"/>
          <w:szCs w:val="28"/>
        </w:rPr>
      </w:pPr>
    </w:p>
    <w:p w:rsidR="006D4066" w:rsidRPr="006C521C" w:rsidRDefault="006D4066" w:rsidP="00AD7E43">
      <w:pPr>
        <w:pStyle w:val="5"/>
        <w:suppressAutoHyphens/>
        <w:spacing w:before="0" w:after="0"/>
        <w:jc w:val="both"/>
        <w:rPr>
          <w:b w:val="0"/>
          <w:i w:val="0"/>
          <w:sz w:val="28"/>
          <w:szCs w:val="28"/>
        </w:rPr>
      </w:pPr>
      <w:r w:rsidRPr="006C521C">
        <w:rPr>
          <w:i w:val="0"/>
          <w:sz w:val="28"/>
          <w:szCs w:val="28"/>
        </w:rPr>
        <w:tab/>
      </w:r>
      <w:r w:rsidRPr="006C521C">
        <w:rPr>
          <w:b w:val="0"/>
          <w:i w:val="0"/>
          <w:sz w:val="28"/>
          <w:szCs w:val="28"/>
        </w:rPr>
        <w:t>Качество подготовки выпускников общеобразовательных программ среднего общего образования по результатам  единого государственного экзамена представлено в таблице:</w:t>
      </w:r>
    </w:p>
    <w:p w:rsidR="006D4066" w:rsidRPr="006C521C" w:rsidRDefault="006D4066" w:rsidP="00AD7E43">
      <w:pPr>
        <w:pStyle w:val="31"/>
        <w:rPr>
          <w:rFonts w:ascii="Times New Roman" w:hAnsi="Times New Roman"/>
          <w:i w:val="0"/>
          <w:sz w:val="28"/>
          <w:szCs w:val="28"/>
        </w:rPr>
      </w:pPr>
    </w:p>
    <w:tbl>
      <w:tblPr>
        <w:tblW w:w="1072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957"/>
        <w:gridCol w:w="1872"/>
        <w:gridCol w:w="2317"/>
        <w:gridCol w:w="2501"/>
      </w:tblGrid>
      <w:tr w:rsidR="00EB489C" w:rsidRPr="006C521C" w:rsidTr="00BB4E3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Всего</w:t>
            </w:r>
          </w:p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обучающихся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Кол-во </w:t>
            </w:r>
            <w:proofErr w:type="gramStart"/>
            <w:r w:rsidRPr="006C521C">
              <w:rPr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sz w:val="28"/>
                <w:szCs w:val="28"/>
              </w:rPr>
              <w:t>, выполнявших  работу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Процент </w:t>
            </w:r>
            <w:proofErr w:type="gramStart"/>
            <w:r w:rsidRPr="006C521C">
              <w:rPr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sz w:val="28"/>
                <w:szCs w:val="28"/>
              </w:rPr>
              <w:t>,</w:t>
            </w:r>
          </w:p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получивших «зачет»</w:t>
            </w:r>
          </w:p>
        </w:tc>
      </w:tr>
      <w:tr w:rsidR="00EB489C" w:rsidRPr="006C521C" w:rsidTr="00BB4E3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Математика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</w:tr>
      <w:tr w:rsidR="00EB489C" w:rsidRPr="006C521C" w:rsidTr="00BB4E3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</w:tr>
      <w:tr w:rsidR="00EB489C" w:rsidRPr="006C521C" w:rsidTr="00BB4E3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</w:tr>
      <w:tr w:rsidR="00EB489C" w:rsidRPr="006C521C" w:rsidTr="00BB4E3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</w:tr>
      <w:tr w:rsidR="00EB489C" w:rsidRPr="006C521C" w:rsidTr="00BB4E3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</w:tr>
      <w:tr w:rsidR="00EB489C" w:rsidRPr="006C521C" w:rsidTr="00BB4E3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9C" w:rsidRPr="006C521C" w:rsidRDefault="00EB489C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100</w:t>
            </w:r>
          </w:p>
        </w:tc>
      </w:tr>
    </w:tbl>
    <w:p w:rsidR="00EB489C" w:rsidRPr="006C521C" w:rsidRDefault="00EB489C" w:rsidP="00AD7E43">
      <w:pPr>
        <w:pStyle w:val="31"/>
        <w:rPr>
          <w:rFonts w:ascii="Times New Roman" w:hAnsi="Times New Roman"/>
          <w:i w:val="0"/>
          <w:sz w:val="28"/>
          <w:szCs w:val="28"/>
        </w:rPr>
      </w:pPr>
    </w:p>
    <w:p w:rsidR="006D4066" w:rsidRPr="006C521C" w:rsidRDefault="006D4066" w:rsidP="00AD7E43">
      <w:pPr>
        <w:pStyle w:val="31"/>
        <w:rPr>
          <w:rFonts w:ascii="Times New Roman" w:hAnsi="Times New Roman"/>
          <w:b w:val="0"/>
          <w:i w:val="0"/>
          <w:sz w:val="28"/>
          <w:szCs w:val="28"/>
        </w:rPr>
      </w:pPr>
      <w:r w:rsidRPr="006C521C">
        <w:rPr>
          <w:rFonts w:ascii="Times New Roman" w:hAnsi="Times New Roman"/>
          <w:i w:val="0"/>
          <w:sz w:val="28"/>
          <w:szCs w:val="28"/>
        </w:rPr>
        <w:lastRenderedPageBreak/>
        <w:tab/>
      </w:r>
      <w:proofErr w:type="gramStart"/>
      <w:r w:rsidRPr="006C521C">
        <w:rPr>
          <w:rFonts w:ascii="Times New Roman" w:hAnsi="Times New Roman"/>
          <w:b w:val="0"/>
          <w:i w:val="0"/>
          <w:sz w:val="28"/>
          <w:szCs w:val="28"/>
        </w:rPr>
        <w:t>Контингент учащихся в основном стабилен, выбывших обучающихся из учреждения без уважительных причин нет.</w:t>
      </w:r>
      <w:proofErr w:type="gramEnd"/>
    </w:p>
    <w:p w:rsidR="006D4066" w:rsidRPr="006C521C" w:rsidRDefault="006D4066" w:rsidP="00AD7E43">
      <w:pPr>
        <w:pStyle w:val="31"/>
        <w:rPr>
          <w:rFonts w:ascii="Times New Roman" w:hAnsi="Times New Roman"/>
          <w:b w:val="0"/>
          <w:i w:val="0"/>
          <w:sz w:val="28"/>
          <w:szCs w:val="28"/>
        </w:rPr>
      </w:pPr>
    </w:p>
    <w:p w:rsidR="006D4066" w:rsidRPr="006C521C" w:rsidRDefault="006D4066" w:rsidP="00AD7E43">
      <w:pPr>
        <w:pStyle w:val="31"/>
        <w:rPr>
          <w:rFonts w:ascii="Times New Roman" w:hAnsi="Times New Roman"/>
          <w:b w:val="0"/>
          <w:i w:val="0"/>
          <w:sz w:val="28"/>
          <w:szCs w:val="28"/>
        </w:rPr>
      </w:pPr>
      <w:r w:rsidRPr="006C521C">
        <w:rPr>
          <w:rFonts w:ascii="Times New Roman" w:hAnsi="Times New Roman"/>
          <w:b w:val="0"/>
          <w:i w:val="0"/>
          <w:sz w:val="28"/>
          <w:szCs w:val="28"/>
        </w:rPr>
        <w:tab/>
        <w:t>Образовательные программы начального общего образования, основного общего образования и среднего общего образования реализованы в полном объеме.</w:t>
      </w:r>
    </w:p>
    <w:p w:rsidR="006D4066" w:rsidRPr="006C521C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8"/>
          <w:szCs w:val="28"/>
        </w:rPr>
      </w:pPr>
      <w:r w:rsidRPr="006C521C">
        <w:rPr>
          <w:rFonts w:ascii="Times New Roman" w:hAnsi="Times New Roman"/>
          <w:i w:val="0"/>
          <w:sz w:val="28"/>
          <w:szCs w:val="28"/>
        </w:rPr>
        <w:tab/>
      </w:r>
      <w:r w:rsidRPr="006C521C">
        <w:rPr>
          <w:rFonts w:ascii="Times New Roman" w:hAnsi="Times New Roman"/>
          <w:b w:val="0"/>
          <w:i w:val="0"/>
          <w:sz w:val="28"/>
          <w:szCs w:val="28"/>
        </w:rPr>
        <w:t>Средний балл:</w:t>
      </w:r>
    </w:p>
    <w:p w:rsidR="006D4066" w:rsidRPr="006C521C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8"/>
          <w:szCs w:val="28"/>
        </w:rPr>
      </w:pPr>
      <w:r w:rsidRPr="006C521C">
        <w:rPr>
          <w:rFonts w:ascii="Times New Roman" w:hAnsi="Times New Roman"/>
          <w:b w:val="0"/>
          <w:i w:val="0"/>
          <w:sz w:val="28"/>
          <w:szCs w:val="28"/>
        </w:rPr>
        <w:t xml:space="preserve">по общеобразовательной программе начального общего образования составил  </w:t>
      </w:r>
      <w:r w:rsidR="00D97CC5" w:rsidRPr="006C521C">
        <w:rPr>
          <w:rFonts w:ascii="Times New Roman" w:hAnsi="Times New Roman"/>
          <w:b w:val="0"/>
          <w:i w:val="0"/>
          <w:sz w:val="28"/>
          <w:szCs w:val="28"/>
        </w:rPr>
        <w:t>4,1</w:t>
      </w:r>
      <w:r w:rsidRPr="006C521C">
        <w:rPr>
          <w:rFonts w:ascii="Times New Roman" w:hAnsi="Times New Roman"/>
          <w:b w:val="0"/>
          <w:i w:val="0"/>
          <w:sz w:val="28"/>
          <w:szCs w:val="28"/>
        </w:rPr>
        <w:t xml:space="preserve">; </w:t>
      </w:r>
    </w:p>
    <w:p w:rsidR="006D4066" w:rsidRPr="006C521C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8"/>
          <w:szCs w:val="28"/>
        </w:rPr>
      </w:pPr>
      <w:r w:rsidRPr="006C521C">
        <w:rPr>
          <w:rFonts w:ascii="Times New Roman" w:hAnsi="Times New Roman"/>
          <w:b w:val="0"/>
          <w:i w:val="0"/>
          <w:sz w:val="28"/>
          <w:szCs w:val="28"/>
        </w:rPr>
        <w:t>по общеобразовательной программе основного общего образования – 3,85;</w:t>
      </w:r>
    </w:p>
    <w:p w:rsidR="006D4066" w:rsidRPr="006C521C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8"/>
          <w:szCs w:val="28"/>
        </w:rPr>
      </w:pPr>
      <w:r w:rsidRPr="006C521C">
        <w:rPr>
          <w:rFonts w:ascii="Times New Roman" w:hAnsi="Times New Roman"/>
          <w:b w:val="0"/>
          <w:i w:val="0"/>
          <w:sz w:val="28"/>
          <w:szCs w:val="28"/>
        </w:rPr>
        <w:t xml:space="preserve">по общеобразовательной программе среднего общего образования  (базовый уровень) – </w:t>
      </w:r>
      <w:r w:rsidR="002E4B3D" w:rsidRPr="006C521C">
        <w:rPr>
          <w:rFonts w:ascii="Times New Roman" w:hAnsi="Times New Roman"/>
          <w:b w:val="0"/>
          <w:i w:val="0"/>
          <w:sz w:val="28"/>
          <w:szCs w:val="28"/>
        </w:rPr>
        <w:t>3,8</w:t>
      </w:r>
      <w:r w:rsidRPr="006C521C">
        <w:rPr>
          <w:rFonts w:ascii="Times New Roman" w:hAnsi="Times New Roman"/>
          <w:b w:val="0"/>
          <w:i w:val="0"/>
          <w:sz w:val="28"/>
          <w:szCs w:val="28"/>
        </w:rPr>
        <w:t xml:space="preserve">; </w:t>
      </w:r>
    </w:p>
    <w:p w:rsidR="006D4066" w:rsidRPr="006C521C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8"/>
          <w:szCs w:val="28"/>
        </w:rPr>
      </w:pPr>
      <w:r w:rsidRPr="006C521C">
        <w:rPr>
          <w:rFonts w:ascii="Times New Roman" w:hAnsi="Times New Roman"/>
          <w:b w:val="0"/>
          <w:i w:val="0"/>
          <w:sz w:val="28"/>
          <w:szCs w:val="28"/>
        </w:rPr>
        <w:t xml:space="preserve">по общеобразовательной программе </w:t>
      </w:r>
      <w:r w:rsidR="002E4B3D" w:rsidRPr="006C521C">
        <w:rPr>
          <w:rFonts w:ascii="Times New Roman" w:hAnsi="Times New Roman"/>
          <w:b w:val="0"/>
          <w:i w:val="0"/>
          <w:sz w:val="28"/>
          <w:szCs w:val="28"/>
        </w:rPr>
        <w:t xml:space="preserve"> спрофильным обучением физики</w:t>
      </w:r>
      <w:r w:rsidRPr="006C521C">
        <w:rPr>
          <w:rFonts w:ascii="Times New Roman" w:hAnsi="Times New Roman"/>
          <w:b w:val="0"/>
          <w:i w:val="0"/>
          <w:sz w:val="28"/>
          <w:szCs w:val="28"/>
        </w:rPr>
        <w:t xml:space="preserve"> – </w:t>
      </w:r>
      <w:r w:rsidR="002E4B3D" w:rsidRPr="006C521C">
        <w:rPr>
          <w:rFonts w:ascii="Times New Roman" w:hAnsi="Times New Roman"/>
          <w:b w:val="0"/>
          <w:i w:val="0"/>
          <w:sz w:val="28"/>
          <w:szCs w:val="28"/>
        </w:rPr>
        <w:t>5</w:t>
      </w:r>
    </w:p>
    <w:p w:rsidR="006D4066" w:rsidRPr="006C521C" w:rsidRDefault="006D4066" w:rsidP="00AD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B050"/>
          <w:sz w:val="28"/>
          <w:szCs w:val="28"/>
          <w:lang w:eastAsia="ar-SA"/>
        </w:rPr>
      </w:pPr>
      <w:r w:rsidRPr="006C521C">
        <w:rPr>
          <w:color w:val="000000"/>
          <w:sz w:val="28"/>
          <w:szCs w:val="28"/>
          <w:lang w:eastAsia="ar-SA"/>
        </w:rPr>
        <w:tab/>
        <w:t>Систематически ведется контроль  усвоения  образовательных стандартов по предметам. В течение учебного года проводится классно-обобщающий контроль для вновь поступивших учащихся (1 класс, 5 класс, 10 класс). В данном учебном году  проводились полугодовые и  годовые  контрольные работы по математике,  истории, русскому языку.    Руководители ШМО и учителя-предметники   провели анализ результатов контрольных работ для  устранения недостатков в 2013-2014 учебном году.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color w:val="000000"/>
          <w:sz w:val="28"/>
          <w:szCs w:val="28"/>
        </w:rPr>
        <w:t xml:space="preserve">           Качество образования выпускников школы –  продукт качества управления школой. Для нашей школы качество образования – это не только формальные показатели, но и стабильность, личностный рост учащихся с учетом  индивидуальной траектории развития, становление собственного стиля познавательной, коммуникативной и личностной деятельности.</w:t>
      </w:r>
    </w:p>
    <w:p w:rsidR="00FF3B17" w:rsidRDefault="00FF3B17" w:rsidP="00AD7E4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3B17" w:rsidRDefault="00FF3B17" w:rsidP="00AD7E4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D4066" w:rsidRPr="006C521C" w:rsidRDefault="006D4066" w:rsidP="00FF3B1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1C">
        <w:rPr>
          <w:rFonts w:ascii="Times New Roman" w:hAnsi="Times New Roman" w:cs="Times New Roman"/>
          <w:b/>
          <w:sz w:val="28"/>
          <w:szCs w:val="28"/>
        </w:rPr>
        <w:t>Сведения о выпускниках образовательных программ</w:t>
      </w:r>
    </w:p>
    <w:p w:rsidR="006D4066" w:rsidRPr="006C521C" w:rsidRDefault="006D4066" w:rsidP="00AD7E4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b/>
          <w:sz w:val="28"/>
          <w:szCs w:val="28"/>
        </w:rPr>
        <w:tab/>
      </w:r>
      <w:r w:rsidR="00EB489C" w:rsidRPr="006C521C">
        <w:rPr>
          <w:rFonts w:ascii="Times New Roman" w:hAnsi="Times New Roman" w:cs="Times New Roman"/>
          <w:sz w:val="28"/>
          <w:szCs w:val="28"/>
        </w:rPr>
        <w:t>В 2012-2013 учебном году 12</w:t>
      </w:r>
      <w:r w:rsidRPr="006C521C">
        <w:rPr>
          <w:rFonts w:ascii="Times New Roman" w:hAnsi="Times New Roman" w:cs="Times New Roman"/>
          <w:sz w:val="28"/>
          <w:szCs w:val="28"/>
        </w:rPr>
        <w:t>(100%) учащихся окончили школу и получили осно</w:t>
      </w:r>
      <w:r w:rsidR="00EB489C" w:rsidRPr="006C521C">
        <w:rPr>
          <w:rFonts w:ascii="Times New Roman" w:hAnsi="Times New Roman" w:cs="Times New Roman"/>
          <w:sz w:val="28"/>
          <w:szCs w:val="28"/>
        </w:rPr>
        <w:t>вное общее образование, из них 4 учащихся (33</w:t>
      </w:r>
      <w:r w:rsidRPr="006C521C">
        <w:rPr>
          <w:rFonts w:ascii="Times New Roman" w:hAnsi="Times New Roman" w:cs="Times New Roman"/>
          <w:sz w:val="28"/>
          <w:szCs w:val="28"/>
        </w:rPr>
        <w:t>,</w:t>
      </w:r>
      <w:r w:rsidR="00EB489C" w:rsidRPr="006C521C">
        <w:rPr>
          <w:rFonts w:ascii="Times New Roman" w:hAnsi="Times New Roman" w:cs="Times New Roman"/>
          <w:sz w:val="28"/>
          <w:szCs w:val="28"/>
        </w:rPr>
        <w:t>3</w:t>
      </w:r>
      <w:r w:rsidRPr="006C521C">
        <w:rPr>
          <w:rFonts w:ascii="Times New Roman" w:hAnsi="Times New Roman" w:cs="Times New Roman"/>
          <w:sz w:val="28"/>
          <w:szCs w:val="28"/>
        </w:rPr>
        <w:t>%</w:t>
      </w:r>
      <w:r w:rsidR="00EB489C" w:rsidRPr="006C521C">
        <w:rPr>
          <w:rFonts w:ascii="Times New Roman" w:hAnsi="Times New Roman" w:cs="Times New Roman"/>
          <w:sz w:val="28"/>
          <w:szCs w:val="28"/>
        </w:rPr>
        <w:t>) поступили в СПО, 8 учащихся (66,6</w:t>
      </w:r>
      <w:r w:rsidRPr="006C521C">
        <w:rPr>
          <w:rFonts w:ascii="Times New Roman" w:hAnsi="Times New Roman" w:cs="Times New Roman"/>
          <w:sz w:val="28"/>
          <w:szCs w:val="28"/>
        </w:rPr>
        <w:t>%) – продолжили обучение в 10 классе.</w:t>
      </w:r>
    </w:p>
    <w:p w:rsidR="006D4066" w:rsidRPr="006C521C" w:rsidRDefault="00EB489C" w:rsidP="00AD7E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 xml:space="preserve"> 11</w:t>
      </w:r>
      <w:r w:rsidR="006D4066" w:rsidRPr="006C521C">
        <w:rPr>
          <w:rFonts w:ascii="Times New Roman" w:hAnsi="Times New Roman" w:cs="Times New Roman"/>
          <w:sz w:val="28"/>
          <w:szCs w:val="28"/>
        </w:rPr>
        <w:t xml:space="preserve"> (100%)учащихся окончили школу и получили среднее общее образование, из них поступил</w:t>
      </w:r>
      <w:r w:rsidRPr="006C521C">
        <w:rPr>
          <w:rFonts w:ascii="Times New Roman" w:hAnsi="Times New Roman" w:cs="Times New Roman"/>
          <w:sz w:val="28"/>
          <w:szCs w:val="28"/>
        </w:rPr>
        <w:t xml:space="preserve">и в СПО, НПО – 4 человека (36,5%), ВПО – 5 человек </w:t>
      </w:r>
      <w:proofErr w:type="gramStart"/>
      <w:r w:rsidRPr="006C52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521C">
        <w:rPr>
          <w:rFonts w:ascii="Times New Roman" w:hAnsi="Times New Roman" w:cs="Times New Roman"/>
          <w:sz w:val="28"/>
          <w:szCs w:val="28"/>
        </w:rPr>
        <w:t>45,4%), служат в армии - 2 человека (18,1%)</w:t>
      </w:r>
      <w:r w:rsidR="006D4066" w:rsidRPr="006C52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6D4066" w:rsidRPr="006C521C" w:rsidRDefault="006D4066" w:rsidP="00FF3B17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  <w:r w:rsidRPr="006C521C">
        <w:rPr>
          <w:b/>
          <w:color w:val="000000"/>
          <w:sz w:val="28"/>
          <w:szCs w:val="28"/>
        </w:rPr>
        <w:t>Тенден</w:t>
      </w:r>
      <w:r w:rsidR="00AD7E43" w:rsidRPr="006C521C">
        <w:rPr>
          <w:b/>
          <w:color w:val="000000"/>
          <w:sz w:val="28"/>
          <w:szCs w:val="28"/>
        </w:rPr>
        <w:t>ции развития профильных классов</w:t>
      </w:r>
    </w:p>
    <w:p w:rsidR="006D4066" w:rsidRPr="006C521C" w:rsidRDefault="006D4066" w:rsidP="00AD7E43">
      <w:pPr>
        <w:pStyle w:val="ac"/>
        <w:ind w:right="0" w:firstLine="54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6C521C">
        <w:rPr>
          <w:rFonts w:ascii="Times New Roman" w:hAnsi="Times New Roman"/>
          <w:b w:val="0"/>
          <w:color w:val="000000"/>
          <w:sz w:val="28"/>
          <w:szCs w:val="28"/>
          <w:u w:val="none"/>
        </w:rPr>
        <w:tab/>
      </w:r>
      <w:r w:rsidR="00AD7E43" w:rsidRPr="006C521C">
        <w:rPr>
          <w:rFonts w:ascii="Times New Roman" w:hAnsi="Times New Roman"/>
          <w:b w:val="0"/>
          <w:sz w:val="28"/>
          <w:szCs w:val="28"/>
          <w:u w:val="none"/>
        </w:rPr>
        <w:t xml:space="preserve">В 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t xml:space="preserve">течение </w:t>
      </w:r>
      <w:r w:rsidR="00FF3B17">
        <w:rPr>
          <w:rFonts w:ascii="Times New Roman" w:hAnsi="Times New Roman"/>
          <w:b w:val="0"/>
          <w:sz w:val="28"/>
          <w:szCs w:val="28"/>
          <w:u w:val="none"/>
        </w:rPr>
        <w:t xml:space="preserve">последних трех летведется 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t xml:space="preserve"> работа по предпрофильной подготовке и профильному обучению. </w:t>
      </w:r>
    </w:p>
    <w:p w:rsidR="006D4066" w:rsidRPr="006C521C" w:rsidRDefault="006D4066" w:rsidP="00AD7E43">
      <w:pPr>
        <w:pStyle w:val="ac"/>
        <w:ind w:right="0" w:firstLine="54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6C521C">
        <w:rPr>
          <w:rFonts w:ascii="Times New Roman" w:hAnsi="Times New Roman"/>
          <w:b w:val="0"/>
          <w:sz w:val="28"/>
          <w:szCs w:val="28"/>
          <w:u w:val="none"/>
        </w:rPr>
        <w:t xml:space="preserve">В учебный план школы </w:t>
      </w:r>
      <w:r w:rsidR="00FF3B17">
        <w:rPr>
          <w:rFonts w:ascii="Times New Roman" w:hAnsi="Times New Roman"/>
          <w:b w:val="0"/>
          <w:sz w:val="28"/>
          <w:szCs w:val="28"/>
          <w:u w:val="none"/>
        </w:rPr>
        <w:t>включены предметы предпрофильной  подготовки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t xml:space="preserve"> – 3 элективных (предметных) курса и 1 ориентаци</w:t>
      </w:r>
      <w:r w:rsidR="00FF3B17">
        <w:rPr>
          <w:rFonts w:ascii="Times New Roman" w:hAnsi="Times New Roman"/>
          <w:b w:val="0"/>
          <w:sz w:val="28"/>
          <w:szCs w:val="28"/>
          <w:u w:val="none"/>
        </w:rPr>
        <w:t xml:space="preserve">онный для учащихся 9-ого класса, </w:t>
      </w:r>
      <w:proofErr w:type="gramStart"/>
      <w:r w:rsidR="00FF3B17">
        <w:rPr>
          <w:rFonts w:ascii="Times New Roman" w:hAnsi="Times New Roman"/>
          <w:b w:val="0"/>
          <w:sz w:val="28"/>
          <w:szCs w:val="28"/>
          <w:u w:val="none"/>
        </w:rPr>
        <w:t>в</w:t>
      </w:r>
      <w:proofErr w:type="gramEnd"/>
    </w:p>
    <w:p w:rsidR="006D4066" w:rsidRDefault="00FF3B17" w:rsidP="00FF3B17">
      <w:pPr>
        <w:pStyle w:val="ac"/>
        <w:ind w:right="-2" w:firstLine="54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b w:val="0"/>
          <w:sz w:val="28"/>
          <w:szCs w:val="28"/>
          <w:u w:val="none"/>
        </w:rPr>
        <w:t xml:space="preserve">10-11 </w:t>
      </w:r>
      <w:proofErr w:type="gramStart"/>
      <w:r>
        <w:rPr>
          <w:rFonts w:ascii="Times New Roman" w:hAnsi="Times New Roman"/>
          <w:b w:val="0"/>
          <w:sz w:val="28"/>
          <w:szCs w:val="28"/>
          <w:u w:val="none"/>
        </w:rPr>
        <w:t>классах</w:t>
      </w:r>
      <w:proofErr w:type="gramEnd"/>
      <w:r>
        <w:rPr>
          <w:rFonts w:ascii="Times New Roman" w:hAnsi="Times New Roman"/>
          <w:b w:val="0"/>
          <w:sz w:val="28"/>
          <w:szCs w:val="28"/>
          <w:u w:val="none"/>
        </w:rPr>
        <w:t xml:space="preserve"> ведется или групповое профильное обучение, или индивидуальное изучение предметов на профильном уровне с учетом мнения учащихся и их родителей:</w:t>
      </w:r>
    </w:p>
    <w:p w:rsidR="00FF3B17" w:rsidRDefault="00FF3B17" w:rsidP="00FF3B17">
      <w:pPr>
        <w:pStyle w:val="ac"/>
        <w:ind w:right="-2" w:firstLine="540"/>
        <w:jc w:val="both"/>
        <w:rPr>
          <w:rFonts w:ascii="Times New Roman" w:hAnsi="Times New Roman"/>
          <w:b w:val="0"/>
          <w:sz w:val="28"/>
          <w:szCs w:val="28"/>
          <w:u w:val="none"/>
        </w:rPr>
      </w:pPr>
    </w:p>
    <w:tbl>
      <w:tblPr>
        <w:tblStyle w:val="af7"/>
        <w:tblW w:w="11057" w:type="dxa"/>
        <w:tblInd w:w="-459" w:type="dxa"/>
        <w:tblLook w:val="04A0" w:firstRow="1" w:lastRow="0" w:firstColumn="1" w:lastColumn="0" w:noHBand="0" w:noVBand="1"/>
      </w:tblPr>
      <w:tblGrid>
        <w:gridCol w:w="863"/>
        <w:gridCol w:w="1808"/>
        <w:gridCol w:w="2227"/>
        <w:gridCol w:w="1830"/>
        <w:gridCol w:w="1240"/>
        <w:gridCol w:w="1668"/>
        <w:gridCol w:w="1421"/>
      </w:tblGrid>
      <w:tr w:rsidR="00FF3B17" w:rsidTr="00E50C42">
        <w:tc>
          <w:tcPr>
            <w:tcW w:w="11057" w:type="dxa"/>
            <w:gridSpan w:val="7"/>
          </w:tcPr>
          <w:p w:rsidR="00FF3B17" w:rsidRDefault="00FF3B17" w:rsidP="00FF3B17">
            <w:pPr>
              <w:pStyle w:val="ac"/>
              <w:ind w:right="-2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Тенденция развития профильного обучения</w:t>
            </w:r>
          </w:p>
        </w:tc>
      </w:tr>
      <w:tr w:rsidR="00E50C42" w:rsidTr="00E50C42">
        <w:tc>
          <w:tcPr>
            <w:tcW w:w="863" w:type="dxa"/>
            <w:vMerge w:val="restart"/>
            <w:tcBorders>
              <w:tl2br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   год            </w:t>
            </w:r>
            <w:r w:rsidR="00FF3B17"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класс</w:t>
            </w:r>
          </w:p>
        </w:tc>
        <w:tc>
          <w:tcPr>
            <w:tcW w:w="4137" w:type="dxa"/>
            <w:gridSpan w:val="2"/>
          </w:tcPr>
          <w:p w:rsidR="00FF3B17" w:rsidRDefault="00FF3B17" w:rsidP="00FF3B17">
            <w:pPr>
              <w:pStyle w:val="ac"/>
              <w:ind w:right="-2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2011-2012</w:t>
            </w:r>
          </w:p>
        </w:tc>
        <w:tc>
          <w:tcPr>
            <w:tcW w:w="3282" w:type="dxa"/>
            <w:gridSpan w:val="2"/>
          </w:tcPr>
          <w:p w:rsidR="00FF3B17" w:rsidRDefault="00FF3B17" w:rsidP="00FF3B17">
            <w:pPr>
              <w:pStyle w:val="ac"/>
              <w:ind w:right="-2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201</w:t>
            </w:r>
            <w:r w:rsidR="00E50C42"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-2013</w:t>
            </w:r>
          </w:p>
        </w:tc>
        <w:tc>
          <w:tcPr>
            <w:tcW w:w="2775" w:type="dxa"/>
            <w:gridSpan w:val="2"/>
          </w:tcPr>
          <w:p w:rsidR="00FF3B17" w:rsidRDefault="00FF3B17" w:rsidP="00FF3B17">
            <w:pPr>
              <w:pStyle w:val="ac"/>
              <w:ind w:right="-2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2013-2014</w:t>
            </w:r>
          </w:p>
        </w:tc>
      </w:tr>
      <w:tr w:rsidR="00E50C42" w:rsidTr="00E50C42">
        <w:tc>
          <w:tcPr>
            <w:tcW w:w="863" w:type="dxa"/>
            <w:vMerge/>
            <w:tcBorders>
              <w:tl2br w:val="single" w:sz="4" w:space="0" w:color="auto"/>
            </w:tcBorders>
          </w:tcPr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E50C42" w:rsidRDefault="00E50C42" w:rsidP="00390FE4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E50C42" w:rsidRDefault="00E50C42" w:rsidP="00390FE4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E50C42" w:rsidRDefault="00E50C42" w:rsidP="00390FE4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E50C42" w:rsidRDefault="00E50C42" w:rsidP="00390FE4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</w:tr>
      <w:tr w:rsidR="00E50C42" w:rsidTr="00E50C42">
        <w:tc>
          <w:tcPr>
            <w:tcW w:w="863" w:type="dxa"/>
          </w:tcPr>
          <w:p w:rsidR="00FF3B17" w:rsidRDefault="00FF3B17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10 класс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Математика</w:t>
            </w:r>
          </w:p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Русский </w:t>
            </w: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lastRenderedPageBreak/>
              <w:t>язык</w:t>
            </w: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lastRenderedPageBreak/>
              <w:t>Обществознание</w:t>
            </w:r>
          </w:p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Физика </w:t>
            </w:r>
          </w:p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lastRenderedPageBreak/>
              <w:t>Математика</w:t>
            </w:r>
          </w:p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Физика 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Математика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Биология </w:t>
            </w:r>
          </w:p>
        </w:tc>
      </w:tr>
      <w:tr w:rsidR="00E50C42" w:rsidTr="00E50C42">
        <w:tc>
          <w:tcPr>
            <w:tcW w:w="863" w:type="dxa"/>
          </w:tcPr>
          <w:p w:rsidR="00FF3B17" w:rsidRDefault="00FF3B17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lastRenderedPageBreak/>
              <w:t>11 класс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Математика</w:t>
            </w:r>
          </w:p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Русский язык</w:t>
            </w: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E50C42" w:rsidRDefault="00E50C42" w:rsidP="00E50C42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География</w:t>
            </w:r>
          </w:p>
          <w:p w:rsidR="00E50C42" w:rsidRDefault="00E50C42" w:rsidP="00E50C42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Экономика</w:t>
            </w:r>
          </w:p>
          <w:p w:rsidR="00FF3B17" w:rsidRDefault="00E50C42" w:rsidP="00E50C42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Право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Математика</w:t>
            </w:r>
          </w:p>
          <w:p w:rsidR="00E50C42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Русский язык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Физика 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Математика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F3B17" w:rsidRDefault="00E50C4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Физика </w:t>
            </w:r>
          </w:p>
        </w:tc>
      </w:tr>
    </w:tbl>
    <w:p w:rsidR="00FF3B17" w:rsidRPr="006C521C" w:rsidRDefault="00FF3B17" w:rsidP="00FF3B17">
      <w:pPr>
        <w:pStyle w:val="ac"/>
        <w:ind w:right="-2" w:firstLine="540"/>
        <w:jc w:val="both"/>
        <w:rPr>
          <w:rFonts w:ascii="Times New Roman" w:hAnsi="Times New Roman"/>
          <w:b w:val="0"/>
          <w:sz w:val="28"/>
          <w:szCs w:val="28"/>
          <w:u w:val="none"/>
        </w:rPr>
      </w:pPr>
    </w:p>
    <w:p w:rsidR="006D4066" w:rsidRPr="006C521C" w:rsidRDefault="005A7D97" w:rsidP="00AD7E43">
      <w:pPr>
        <w:pStyle w:val="ac"/>
        <w:ind w:right="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6C521C">
        <w:rPr>
          <w:rFonts w:ascii="Times New Roman" w:hAnsi="Times New Roman"/>
          <w:b w:val="0"/>
          <w:sz w:val="28"/>
          <w:szCs w:val="28"/>
          <w:u w:val="none"/>
        </w:rPr>
        <w:t xml:space="preserve">В 2013-2014 году добавилось изучение по индивидуальным планам профильное изучение биологии  в 10 классе </w:t>
      </w:r>
      <w:r w:rsidR="00E50C42" w:rsidRPr="006C521C">
        <w:rPr>
          <w:rFonts w:ascii="Times New Roman" w:hAnsi="Times New Roman"/>
          <w:b w:val="0"/>
          <w:sz w:val="28"/>
          <w:szCs w:val="28"/>
          <w:u w:val="none"/>
        </w:rPr>
        <w:t>(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t>3 человека) в 11 классе – физико-математическ</w:t>
      </w:r>
      <w:r w:rsidR="00AD7E43" w:rsidRPr="006C521C">
        <w:rPr>
          <w:rFonts w:ascii="Times New Roman" w:hAnsi="Times New Roman"/>
          <w:b w:val="0"/>
          <w:sz w:val="28"/>
          <w:szCs w:val="28"/>
          <w:u w:val="none"/>
        </w:rPr>
        <w:t>ий профиль.</w:t>
      </w:r>
    </w:p>
    <w:p w:rsidR="006D4066" w:rsidRPr="006C521C" w:rsidRDefault="006D4066" w:rsidP="00AD7E43">
      <w:pPr>
        <w:ind w:left="454" w:hanging="540"/>
        <w:jc w:val="both"/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Методическое обеспе</w:t>
      </w:r>
      <w:r w:rsidR="00AD7E43" w:rsidRPr="006C521C">
        <w:rPr>
          <w:b/>
          <w:sz w:val="28"/>
          <w:szCs w:val="28"/>
        </w:rPr>
        <w:t>чение образовательного процесса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В течение 2012-2013 уче</w:t>
      </w:r>
      <w:r w:rsidR="005A7D97" w:rsidRPr="006C521C">
        <w:rPr>
          <w:sz w:val="28"/>
          <w:szCs w:val="28"/>
        </w:rPr>
        <w:t>бного года в школе действовали 4 методических объединения</w:t>
      </w:r>
      <w:r w:rsidRPr="006C521C">
        <w:rPr>
          <w:sz w:val="28"/>
          <w:szCs w:val="28"/>
        </w:rPr>
        <w:t>, продолжило ра</w:t>
      </w:r>
      <w:r w:rsidR="00A856FC" w:rsidRPr="006C521C">
        <w:rPr>
          <w:sz w:val="28"/>
          <w:szCs w:val="28"/>
        </w:rPr>
        <w:t xml:space="preserve">боту научное общество учащихся,  школьная проектная команда ИСО и ресурсный центр по внедрению технологий развивающего обучения УМК </w:t>
      </w:r>
      <w:proofErr w:type="spellStart"/>
      <w:r w:rsidR="00A856FC" w:rsidRPr="006C521C">
        <w:rPr>
          <w:sz w:val="28"/>
          <w:szCs w:val="28"/>
        </w:rPr>
        <w:t>Л.В.Занкова</w:t>
      </w:r>
      <w:proofErr w:type="spellEnd"/>
      <w:r w:rsidR="00A856FC" w:rsidRPr="006C521C">
        <w:rPr>
          <w:sz w:val="28"/>
          <w:szCs w:val="28"/>
        </w:rPr>
        <w:t>.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являлась методическая работа.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В 2012-2013 учебном году  цель  методической работы -  развитие ключевых компетенций учителя и ученика как основа повышения результативности у</w:t>
      </w:r>
      <w:r w:rsidR="00AD7E43" w:rsidRPr="006C521C">
        <w:rPr>
          <w:sz w:val="28"/>
          <w:szCs w:val="28"/>
        </w:rPr>
        <w:t>чебно-воспитательного процесса.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Приоритетные направления работы: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организация систематической профессиональной подготовки педагогических кадров;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диагностика уровня развития детей, состояния их физического и психического развития;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отработка скорректированных учебных планов и программ с точки зрения рекомендаций к базисному учебному плану;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обобщение передового педагогического опыта, организация работы педагогического коллектива по новым технологиям обучения и воспитания.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ab/>
        <w:t>На основании главных направлений работы и в соответствии с поставленными целями методический совет решал следующие задачи: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- совершенствование методического уровня педагогов в овладении новыми педагогическими технологиями, обеспечивающими </w:t>
      </w:r>
      <w:proofErr w:type="spellStart"/>
      <w:r w:rsidRPr="006C521C">
        <w:rPr>
          <w:sz w:val="28"/>
          <w:szCs w:val="28"/>
        </w:rPr>
        <w:t>деятельностный</w:t>
      </w:r>
      <w:proofErr w:type="spellEnd"/>
      <w:r w:rsidRPr="006C521C">
        <w:rPr>
          <w:sz w:val="28"/>
          <w:szCs w:val="28"/>
        </w:rPr>
        <w:t xml:space="preserve"> и </w:t>
      </w:r>
      <w:proofErr w:type="spellStart"/>
      <w:r w:rsidRPr="006C521C">
        <w:rPr>
          <w:sz w:val="28"/>
          <w:szCs w:val="28"/>
        </w:rPr>
        <w:t>компетентностный</w:t>
      </w:r>
      <w:proofErr w:type="spellEnd"/>
      <w:r w:rsidRPr="006C521C">
        <w:rPr>
          <w:sz w:val="28"/>
          <w:szCs w:val="28"/>
        </w:rPr>
        <w:t xml:space="preserve"> подход к обучению, моделировании мотивации достижения успеха;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обеспечение условий для профессионального самосовершенствования педагогов и реализации их педагогического потенциала и мастерства;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 методическое сопровождение преподавания по новым образовательным стандартам второго поколения;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создание системы работы с одаренными детьми;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поиск, обобщение, анализ и внедрение передового педагогического опыта;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совершенствование системы мониторинга развития педагогического и ученического коллективов;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формирование системы наставничества, оказание методической помощи молодым специалистам;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методическое сопровождение самообразования и саморазвития педагогов через механизм аттестации;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 - помощь в развитии творческого потенциала п</w:t>
      </w:r>
      <w:r w:rsidR="00AD7E43" w:rsidRPr="006C521C">
        <w:rPr>
          <w:sz w:val="28"/>
          <w:szCs w:val="28"/>
        </w:rPr>
        <w:t>едагогических работников школы.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b/>
          <w:sz w:val="28"/>
          <w:szCs w:val="28"/>
        </w:rPr>
        <w:t>Основные направления методической службы школы</w:t>
      </w:r>
      <w:r w:rsidR="00AD7E43" w:rsidRPr="006C521C">
        <w:rPr>
          <w:sz w:val="28"/>
          <w:szCs w:val="28"/>
        </w:rPr>
        <w:t>: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lastRenderedPageBreak/>
        <w:t>- повышение квалификации педагогов школы;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учебн</w:t>
      </w:r>
      <w:proofErr w:type="gramStart"/>
      <w:r w:rsidRPr="006C521C">
        <w:rPr>
          <w:sz w:val="28"/>
          <w:szCs w:val="28"/>
        </w:rPr>
        <w:t>о-</w:t>
      </w:r>
      <w:proofErr w:type="gramEnd"/>
      <w:r w:rsidRPr="006C521C">
        <w:rPr>
          <w:sz w:val="28"/>
          <w:szCs w:val="28"/>
        </w:rPr>
        <w:t xml:space="preserve"> методическая работа;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работа по выявлению и обобщению педагогического опыта;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диагностика педагогического профессионализма и качества образования;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работа с молодыми специалистами;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реализация ФГОС основного начального общего образования;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подготовка к введению ФГОС основного общего образования;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организация работы с одаренными детьми;</w:t>
      </w:r>
    </w:p>
    <w:p w:rsidR="006D4066" w:rsidRPr="006C521C" w:rsidRDefault="006D4066" w:rsidP="00AD7E43">
      <w:pPr>
        <w:ind w:left="454"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методическое сопровождение подготовки к итоговой государственной аттестации.</w:t>
      </w:r>
    </w:p>
    <w:p w:rsidR="006D4066" w:rsidRPr="006C521C" w:rsidRDefault="006D4066" w:rsidP="00AD7E43">
      <w:pPr>
        <w:ind w:hanging="540"/>
        <w:jc w:val="both"/>
        <w:rPr>
          <w:b/>
          <w:sz w:val="28"/>
          <w:szCs w:val="28"/>
        </w:rPr>
      </w:pPr>
    </w:p>
    <w:tbl>
      <w:tblPr>
        <w:tblW w:w="1062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046"/>
        <w:gridCol w:w="1642"/>
        <w:gridCol w:w="1642"/>
        <w:gridCol w:w="1756"/>
      </w:tblGrid>
      <w:tr w:rsidR="006D4066" w:rsidRPr="006C521C" w:rsidTr="005A7D97">
        <w:trPr>
          <w:trHeight w:val="6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pStyle w:val="a8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№ </w:t>
            </w:r>
            <w:proofErr w:type="gramStart"/>
            <w:r w:rsidRPr="006C521C">
              <w:rPr>
                <w:sz w:val="28"/>
                <w:szCs w:val="28"/>
              </w:rPr>
              <w:t>п</w:t>
            </w:r>
            <w:proofErr w:type="gramEnd"/>
            <w:r w:rsidRPr="006C521C">
              <w:rPr>
                <w:sz w:val="28"/>
                <w:szCs w:val="28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pStyle w:val="ac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5A7D97" w:rsidRPr="006C521C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/201</w:t>
            </w:r>
            <w:r w:rsidR="005A7D97" w:rsidRPr="006C521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pStyle w:val="ac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5A7D97" w:rsidRPr="006C521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/201</w:t>
            </w:r>
            <w:r w:rsidR="005A7D97" w:rsidRPr="006C521C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pStyle w:val="ac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5A7D97" w:rsidRPr="006C521C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/201</w:t>
            </w:r>
            <w:r w:rsidR="005A7D97" w:rsidRPr="006C521C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6C521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  <w:tr w:rsidR="006D4066" w:rsidRPr="006C521C" w:rsidTr="005A7D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5</w:t>
            </w:r>
          </w:p>
        </w:tc>
      </w:tr>
      <w:tr w:rsidR="005A7D97" w:rsidRPr="006C521C" w:rsidTr="005A7D97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методический совет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нет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          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да</w:t>
            </w:r>
          </w:p>
        </w:tc>
      </w:tr>
      <w:tr w:rsidR="005A7D97" w:rsidRPr="006C521C" w:rsidTr="005A7D97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методические объединения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4/ ШМО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4/ ШМО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4/ШМО</w:t>
            </w:r>
          </w:p>
        </w:tc>
      </w:tr>
      <w:tr w:rsidR="005A7D97" w:rsidRPr="006C521C" w:rsidTr="005A7D97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иные профессиональные объединения (перечислить)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Школьная команда по ИСО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Школьная команда по ИСО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jc w:val="center"/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 xml:space="preserve">Школьная команда по ИСО, ресурсный центр  </w:t>
            </w:r>
            <w:r w:rsidR="00E50C42" w:rsidRPr="006C521C">
              <w:rPr>
                <w:sz w:val="28"/>
                <w:szCs w:val="28"/>
              </w:rPr>
              <w:t>(</w:t>
            </w:r>
            <w:r w:rsidRPr="006C521C">
              <w:rPr>
                <w:sz w:val="28"/>
                <w:szCs w:val="28"/>
              </w:rPr>
              <w:t xml:space="preserve">УМК </w:t>
            </w:r>
            <w:proofErr w:type="spellStart"/>
            <w:r w:rsidRPr="006C521C">
              <w:rPr>
                <w:sz w:val="28"/>
                <w:szCs w:val="28"/>
              </w:rPr>
              <w:t>Л.В.Занкова</w:t>
            </w:r>
            <w:proofErr w:type="spellEnd"/>
            <w:r w:rsidRPr="006C521C">
              <w:rPr>
                <w:sz w:val="28"/>
                <w:szCs w:val="28"/>
              </w:rPr>
              <w:t>)</w:t>
            </w:r>
          </w:p>
        </w:tc>
      </w:tr>
    </w:tbl>
    <w:p w:rsidR="006D4066" w:rsidRPr="006C521C" w:rsidRDefault="006D4066" w:rsidP="00AD7E43">
      <w:pPr>
        <w:ind w:firstLine="540"/>
        <w:jc w:val="both"/>
        <w:rPr>
          <w:sz w:val="28"/>
          <w:szCs w:val="28"/>
        </w:rPr>
      </w:pPr>
    </w:p>
    <w:p w:rsidR="006D4066" w:rsidRPr="006C521C" w:rsidRDefault="006D4066" w:rsidP="00AD7E43">
      <w:pPr>
        <w:ind w:firstLine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Главной структурой, организующей методическую работу учителей-предметников, являются методические объединения. В школе работает </w:t>
      </w:r>
      <w:r w:rsidR="005A7D97" w:rsidRPr="006C521C">
        <w:rPr>
          <w:sz w:val="28"/>
          <w:szCs w:val="28"/>
        </w:rPr>
        <w:t>4</w:t>
      </w:r>
      <w:r w:rsidRPr="006C521C">
        <w:rPr>
          <w:sz w:val="28"/>
          <w:szCs w:val="28"/>
        </w:rPr>
        <w:t xml:space="preserve"> МО (МО учителей-предметников гуманитарного цикла, МО начальных классов, МО естественно-математического цикла, МО классных руководителей).  Один раз в четверть проводятся заседания МО, где обсуждаются вопросы  качественного преподавания тех или иных предметов, качественного </w:t>
      </w:r>
      <w:proofErr w:type="gramStart"/>
      <w:r w:rsidRPr="006C521C">
        <w:rPr>
          <w:sz w:val="28"/>
          <w:szCs w:val="28"/>
        </w:rPr>
        <w:t>обучения  по предметам</w:t>
      </w:r>
      <w:proofErr w:type="gramEnd"/>
      <w:r w:rsidRPr="006C521C">
        <w:rPr>
          <w:sz w:val="28"/>
          <w:szCs w:val="28"/>
        </w:rPr>
        <w:t>, использование педагогами в учебно-воспитательном процессе новых педагогических технологий с последующим анализом и самоанализом уроков. Все заседания МО   протоколируются.</w:t>
      </w:r>
    </w:p>
    <w:p w:rsidR="006D4066" w:rsidRPr="006C521C" w:rsidRDefault="006D4066" w:rsidP="00AD7E43">
      <w:pPr>
        <w:pStyle w:val="ac"/>
        <w:ind w:right="0" w:firstLine="54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6C521C">
        <w:rPr>
          <w:rFonts w:ascii="Times New Roman" w:hAnsi="Times New Roman"/>
          <w:b w:val="0"/>
          <w:sz w:val="28"/>
          <w:szCs w:val="28"/>
          <w:u w:val="none"/>
        </w:rPr>
        <w:t>Значительную роль в развитии профессиональных умений классных руководителей играет методическое объединение</w:t>
      </w:r>
      <w:r w:rsidRPr="006C521C">
        <w:rPr>
          <w:rFonts w:ascii="Times New Roman" w:hAnsi="Times New Roman"/>
          <w:b w:val="0"/>
          <w:bCs/>
          <w:sz w:val="28"/>
          <w:szCs w:val="28"/>
          <w:u w:val="none"/>
        </w:rPr>
        <w:t xml:space="preserve"> классных руководителей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t xml:space="preserve">. Целью МО классных руководителей является совершенствование форм и методов воспитания через повышение мастерства классного руководителя. Методическое объединение классных руководителей в 2012/2013 учебном году решало следующие задачи: </w:t>
      </w:r>
    </w:p>
    <w:p w:rsidR="006D4066" w:rsidRPr="006C521C" w:rsidRDefault="006D4066" w:rsidP="00AD7E43">
      <w:pPr>
        <w:pStyle w:val="ac"/>
        <w:ind w:right="0" w:firstLine="54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6C521C">
        <w:rPr>
          <w:rFonts w:ascii="Times New Roman" w:hAnsi="Times New Roman"/>
          <w:b w:val="0"/>
          <w:iCs/>
          <w:sz w:val="28"/>
          <w:szCs w:val="28"/>
          <w:u w:val="none"/>
        </w:rPr>
        <w:t>-о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t>казание помощи классному руководите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softHyphen/>
        <w:t>лю в совершенствовании форм и методов организации воспитательной работы.</w:t>
      </w:r>
    </w:p>
    <w:p w:rsidR="006D4066" w:rsidRPr="006C521C" w:rsidRDefault="006D4066" w:rsidP="00AD7E43">
      <w:pPr>
        <w:pStyle w:val="ac"/>
        <w:ind w:right="0" w:firstLine="54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6C521C">
        <w:rPr>
          <w:rFonts w:ascii="Times New Roman" w:hAnsi="Times New Roman"/>
          <w:b w:val="0"/>
          <w:iCs/>
          <w:sz w:val="28"/>
          <w:szCs w:val="28"/>
          <w:u w:val="none"/>
        </w:rPr>
        <w:t>- ф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t>ормирование у классных руководителей теоретической и практической базы для моделирования системы воспитания в клас</w:t>
      </w:r>
      <w:r w:rsidRPr="006C521C">
        <w:rPr>
          <w:rFonts w:ascii="Times New Roman" w:hAnsi="Times New Roman"/>
          <w:b w:val="0"/>
          <w:sz w:val="28"/>
          <w:szCs w:val="28"/>
          <w:u w:val="none"/>
        </w:rPr>
        <w:softHyphen/>
        <w:t>се.</w:t>
      </w:r>
    </w:p>
    <w:p w:rsidR="006D4066" w:rsidRPr="006C521C" w:rsidRDefault="006D4066" w:rsidP="00AD7E43">
      <w:pPr>
        <w:ind w:firstLine="540"/>
        <w:jc w:val="both"/>
        <w:rPr>
          <w:sz w:val="28"/>
          <w:szCs w:val="28"/>
        </w:rPr>
      </w:pPr>
      <w:r w:rsidRPr="006C521C">
        <w:rPr>
          <w:iCs/>
          <w:sz w:val="28"/>
          <w:szCs w:val="28"/>
        </w:rPr>
        <w:t>- и</w:t>
      </w:r>
      <w:r w:rsidRPr="006C521C">
        <w:rPr>
          <w:sz w:val="28"/>
          <w:szCs w:val="28"/>
        </w:rPr>
        <w:t>зучение и обобщение  опыта работы классных руководителей.</w:t>
      </w:r>
    </w:p>
    <w:p w:rsidR="006D4066" w:rsidRPr="006C521C" w:rsidRDefault="006D4066" w:rsidP="00AD7E43">
      <w:pPr>
        <w:ind w:firstLine="540"/>
        <w:jc w:val="both"/>
        <w:rPr>
          <w:sz w:val="28"/>
          <w:szCs w:val="28"/>
        </w:rPr>
      </w:pPr>
      <w:r w:rsidRPr="006C521C">
        <w:rPr>
          <w:iCs/>
          <w:sz w:val="28"/>
          <w:szCs w:val="28"/>
        </w:rPr>
        <w:t>- с</w:t>
      </w:r>
      <w:r w:rsidRPr="006C521C">
        <w:rPr>
          <w:sz w:val="28"/>
          <w:szCs w:val="28"/>
        </w:rPr>
        <w:t>одействие развитию воспитательной сис</w:t>
      </w:r>
      <w:r w:rsidRPr="006C521C">
        <w:rPr>
          <w:sz w:val="28"/>
          <w:szCs w:val="28"/>
        </w:rPr>
        <w:softHyphen/>
        <w:t>темы школы.</w:t>
      </w:r>
    </w:p>
    <w:p w:rsidR="006D4066" w:rsidRPr="006C521C" w:rsidRDefault="006D4066" w:rsidP="00AD7E43">
      <w:pPr>
        <w:ind w:firstLine="540"/>
        <w:jc w:val="both"/>
        <w:rPr>
          <w:sz w:val="28"/>
          <w:szCs w:val="28"/>
        </w:rPr>
      </w:pPr>
      <w:r w:rsidRPr="006C521C">
        <w:rPr>
          <w:iCs/>
          <w:sz w:val="28"/>
          <w:szCs w:val="28"/>
        </w:rPr>
        <w:t>- р</w:t>
      </w:r>
      <w:r w:rsidRPr="006C521C">
        <w:rPr>
          <w:sz w:val="28"/>
          <w:szCs w:val="28"/>
        </w:rPr>
        <w:t>азвитие творческих способностей классных руководителей.</w:t>
      </w:r>
    </w:p>
    <w:p w:rsidR="006D4066" w:rsidRPr="006C521C" w:rsidRDefault="006D4066" w:rsidP="00AD7E43">
      <w:pPr>
        <w:ind w:left="-113" w:firstLine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lastRenderedPageBreak/>
        <w:t xml:space="preserve">Решение всех вышеперечисленных задач должно было способствовать развитию воспитательной деятельности классных руководителей.  </w:t>
      </w:r>
    </w:p>
    <w:p w:rsidR="006D4066" w:rsidRPr="006C521C" w:rsidRDefault="006D4066" w:rsidP="00AD7E43">
      <w:pPr>
        <w:ind w:left="-113" w:firstLine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Методические заседания проводились в форме теоретических семинаров, посвящённые вопросам методики воспитания обучающихся.</w:t>
      </w:r>
    </w:p>
    <w:p w:rsidR="00A856FC" w:rsidRPr="006C521C" w:rsidRDefault="00A856FC" w:rsidP="00AD7E43">
      <w:pPr>
        <w:ind w:left="-113" w:firstLine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 В школе в</w:t>
      </w:r>
      <w:r w:rsidR="00576303">
        <w:rPr>
          <w:sz w:val="28"/>
          <w:szCs w:val="28"/>
        </w:rPr>
        <w:t xml:space="preserve"> 2013-2014 году начал работать Р</w:t>
      </w:r>
      <w:r w:rsidRPr="006C521C">
        <w:rPr>
          <w:sz w:val="28"/>
          <w:szCs w:val="28"/>
        </w:rPr>
        <w:t xml:space="preserve">есурсный центр по внедрению технологий развивающего </w:t>
      </w:r>
      <w:proofErr w:type="spellStart"/>
      <w:proofErr w:type="gramStart"/>
      <w:r w:rsidRPr="006C521C">
        <w:rPr>
          <w:sz w:val="28"/>
          <w:szCs w:val="28"/>
        </w:rPr>
        <w:t>обучени</w:t>
      </w:r>
      <w:proofErr w:type="spellEnd"/>
      <w:r w:rsidRPr="006C521C">
        <w:rPr>
          <w:sz w:val="28"/>
          <w:szCs w:val="28"/>
        </w:rPr>
        <w:t xml:space="preserve"> я</w:t>
      </w:r>
      <w:proofErr w:type="gramEnd"/>
      <w:r w:rsidRPr="006C521C">
        <w:rPr>
          <w:sz w:val="28"/>
          <w:szCs w:val="28"/>
        </w:rPr>
        <w:t xml:space="preserve"> УМК </w:t>
      </w:r>
      <w:proofErr w:type="spellStart"/>
      <w:r w:rsidRPr="006C521C">
        <w:rPr>
          <w:sz w:val="28"/>
          <w:szCs w:val="28"/>
        </w:rPr>
        <w:t>Л.В.Занкова</w:t>
      </w:r>
      <w:proofErr w:type="spellEnd"/>
      <w:r w:rsidRPr="006C521C">
        <w:rPr>
          <w:sz w:val="28"/>
          <w:szCs w:val="28"/>
        </w:rPr>
        <w:t>.</w:t>
      </w:r>
    </w:p>
    <w:p w:rsidR="005D6ACD" w:rsidRPr="006C521C" w:rsidRDefault="005D6ACD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 xml:space="preserve">Цели  деятельности центра: </w:t>
      </w:r>
    </w:p>
    <w:p w:rsidR="005D6ACD" w:rsidRPr="006C521C" w:rsidRDefault="005D6ACD" w:rsidP="00AD7E43">
      <w:pPr>
        <w:pStyle w:val="24"/>
        <w:tabs>
          <w:tab w:val="num" w:pos="180"/>
        </w:tabs>
        <w:spacing w:line="276" w:lineRule="auto"/>
        <w:ind w:left="540" w:hanging="360"/>
        <w:jc w:val="both"/>
        <w:rPr>
          <w:b w:val="0"/>
          <w:sz w:val="28"/>
          <w:szCs w:val="28"/>
        </w:rPr>
      </w:pPr>
      <w:r w:rsidRPr="006C521C">
        <w:rPr>
          <w:b w:val="0"/>
          <w:sz w:val="28"/>
          <w:szCs w:val="28"/>
        </w:rPr>
        <w:t>1. Внедрение и распространение системы РО Занкова Л.В., обеспечивающего решение приоритетных направлений системы образования Нанайского муниципального района.</w:t>
      </w:r>
    </w:p>
    <w:p w:rsidR="005D6ACD" w:rsidRPr="006C521C" w:rsidRDefault="005D6ACD" w:rsidP="00AD7E43">
      <w:pPr>
        <w:pStyle w:val="24"/>
        <w:tabs>
          <w:tab w:val="num" w:pos="180"/>
        </w:tabs>
        <w:spacing w:line="276" w:lineRule="auto"/>
        <w:ind w:left="540" w:hanging="360"/>
        <w:jc w:val="both"/>
        <w:rPr>
          <w:b w:val="0"/>
          <w:sz w:val="28"/>
          <w:szCs w:val="28"/>
        </w:rPr>
      </w:pPr>
      <w:r w:rsidRPr="006C521C">
        <w:rPr>
          <w:b w:val="0"/>
          <w:sz w:val="28"/>
          <w:szCs w:val="28"/>
        </w:rPr>
        <w:t xml:space="preserve">2. Повышение качества образования путем внедрения технологий развивающего обучения в образовательный процесс, воспитательную систему и процесс управления школой. </w:t>
      </w:r>
    </w:p>
    <w:p w:rsidR="005D6ACD" w:rsidRPr="006C521C" w:rsidRDefault="005D6ACD" w:rsidP="00AD7E43">
      <w:pPr>
        <w:pStyle w:val="24"/>
        <w:tabs>
          <w:tab w:val="num" w:pos="180"/>
        </w:tabs>
        <w:spacing w:line="276" w:lineRule="auto"/>
        <w:ind w:left="540" w:hanging="360"/>
        <w:jc w:val="both"/>
        <w:rPr>
          <w:b w:val="0"/>
          <w:sz w:val="28"/>
          <w:szCs w:val="28"/>
        </w:rPr>
      </w:pPr>
      <w:r w:rsidRPr="006C521C">
        <w:rPr>
          <w:b w:val="0"/>
          <w:sz w:val="28"/>
          <w:szCs w:val="28"/>
        </w:rPr>
        <w:t>3.   Распространение накопленного опыта в образова</w:t>
      </w:r>
      <w:r w:rsidR="00AD7E43" w:rsidRPr="006C521C">
        <w:rPr>
          <w:b w:val="0"/>
          <w:sz w:val="28"/>
          <w:szCs w:val="28"/>
        </w:rPr>
        <w:t>тельной среде района.</w:t>
      </w:r>
    </w:p>
    <w:p w:rsidR="005D6ACD" w:rsidRPr="006C521C" w:rsidRDefault="005D6ACD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Задачи деятельности центра:</w:t>
      </w:r>
    </w:p>
    <w:p w:rsidR="005D6ACD" w:rsidRPr="006C521C" w:rsidRDefault="005D6ACD" w:rsidP="00AD7E43">
      <w:pPr>
        <w:pStyle w:val="24"/>
        <w:spacing w:line="276" w:lineRule="auto"/>
        <w:ind w:left="540"/>
        <w:jc w:val="both"/>
        <w:rPr>
          <w:b w:val="0"/>
          <w:sz w:val="28"/>
          <w:szCs w:val="28"/>
        </w:rPr>
      </w:pPr>
      <w:r w:rsidRPr="006C521C">
        <w:rPr>
          <w:b w:val="0"/>
          <w:sz w:val="28"/>
          <w:szCs w:val="28"/>
        </w:rPr>
        <w:t>1. Создание условий, обеспечивающих доступность, высокое качество образования в области освоения РО.</w:t>
      </w:r>
    </w:p>
    <w:p w:rsidR="005D6ACD" w:rsidRPr="006C521C" w:rsidRDefault="005D6ACD" w:rsidP="00AD7E43">
      <w:pPr>
        <w:pStyle w:val="24"/>
        <w:spacing w:line="276" w:lineRule="auto"/>
        <w:ind w:left="540"/>
        <w:jc w:val="both"/>
        <w:rPr>
          <w:b w:val="0"/>
          <w:sz w:val="28"/>
          <w:szCs w:val="28"/>
        </w:rPr>
      </w:pPr>
      <w:r w:rsidRPr="006C521C">
        <w:rPr>
          <w:b w:val="0"/>
          <w:sz w:val="28"/>
          <w:szCs w:val="28"/>
        </w:rPr>
        <w:t>2. Обеспечение доступности ресурсов, имеющихся в ОУ, для всех участников образовательного процесса.</w:t>
      </w:r>
    </w:p>
    <w:p w:rsidR="005D6ACD" w:rsidRPr="006C521C" w:rsidRDefault="005D6ACD" w:rsidP="00AD7E43">
      <w:pPr>
        <w:ind w:left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3. Обеспечение учащихся и педагогов знаниями и умениями работы с информационными ресурсами, причем не только как получателя ресурса, но и как создателя. </w:t>
      </w:r>
    </w:p>
    <w:p w:rsidR="005D6ACD" w:rsidRPr="006C521C" w:rsidRDefault="005D6ACD" w:rsidP="00AD7E43">
      <w:pPr>
        <w:ind w:left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4. Организация работы по совершенствованию профессиональной компетентности педагогов в системе РО и дальнейшему освоению технологий </w:t>
      </w:r>
      <w:proofErr w:type="gramStart"/>
      <w:r w:rsidRPr="006C521C">
        <w:rPr>
          <w:sz w:val="28"/>
          <w:szCs w:val="28"/>
        </w:rPr>
        <w:t>РО И</w:t>
      </w:r>
      <w:proofErr w:type="gramEnd"/>
      <w:r w:rsidRPr="006C521C">
        <w:rPr>
          <w:sz w:val="28"/>
          <w:szCs w:val="28"/>
        </w:rPr>
        <w:t xml:space="preserve"> ПО.</w:t>
      </w:r>
    </w:p>
    <w:p w:rsidR="005D6ACD" w:rsidRPr="006C521C" w:rsidRDefault="005D6ACD" w:rsidP="00AD7E43">
      <w:pPr>
        <w:ind w:left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5. Развитие творческого потенциала педагогов и активизация образовательной и внеклассной деятельности школьников и педагогов через использованиетехнологий РО и  постоянно пополняемого методического инструментария;</w:t>
      </w:r>
    </w:p>
    <w:p w:rsidR="005D6ACD" w:rsidRPr="006C521C" w:rsidRDefault="005D6ACD" w:rsidP="00AD7E43">
      <w:pPr>
        <w:ind w:left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6. Организация </w:t>
      </w:r>
      <w:proofErr w:type="spellStart"/>
      <w:r w:rsidRPr="006C521C">
        <w:rPr>
          <w:sz w:val="28"/>
          <w:szCs w:val="28"/>
        </w:rPr>
        <w:t>межпредметного</w:t>
      </w:r>
      <w:proofErr w:type="spellEnd"/>
      <w:r w:rsidRPr="006C521C">
        <w:rPr>
          <w:sz w:val="28"/>
          <w:szCs w:val="28"/>
        </w:rPr>
        <w:t xml:space="preserve"> взаимодействия учителей разных дисциплин школ района.</w:t>
      </w:r>
    </w:p>
    <w:p w:rsidR="005D6ACD" w:rsidRPr="006C521C" w:rsidRDefault="005D6ACD" w:rsidP="00AD7E43">
      <w:pPr>
        <w:ind w:left="-113" w:firstLine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7. Изучение отношения педагогов к организации и проведению работы по направлению деятельности ресурсного центра, создание условий для зарождения оценки, обобщения и использования педагогического опыта школы по направлению работы центра</w:t>
      </w:r>
    </w:p>
    <w:p w:rsidR="006D4066" w:rsidRPr="006C521C" w:rsidRDefault="006D4066" w:rsidP="00AD7E43">
      <w:pPr>
        <w:jc w:val="both"/>
        <w:rPr>
          <w:b/>
          <w:bCs/>
          <w:color w:val="000000"/>
          <w:sz w:val="28"/>
          <w:szCs w:val="28"/>
        </w:rPr>
      </w:pPr>
      <w:r w:rsidRPr="006C521C">
        <w:rPr>
          <w:b/>
          <w:bCs/>
          <w:color w:val="000000"/>
          <w:sz w:val="28"/>
          <w:szCs w:val="28"/>
        </w:rPr>
        <w:t>Формы методической работы:</w:t>
      </w:r>
    </w:p>
    <w:p w:rsidR="006D4066" w:rsidRPr="006C521C" w:rsidRDefault="006D4066" w:rsidP="00AD7E43">
      <w:pPr>
        <w:suppressAutoHyphens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      - тематические педсоветы;</w:t>
      </w:r>
    </w:p>
    <w:p w:rsidR="006D4066" w:rsidRPr="006C521C" w:rsidRDefault="006D4066" w:rsidP="00AD7E43">
      <w:pPr>
        <w:suppressAutoHyphens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      - методический совет;</w:t>
      </w:r>
    </w:p>
    <w:p w:rsidR="006D4066" w:rsidRPr="006C521C" w:rsidRDefault="006D4066" w:rsidP="00AD7E43">
      <w:pPr>
        <w:ind w:left="36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предметные и творческие объединения учителей;</w:t>
      </w:r>
    </w:p>
    <w:p w:rsidR="006D4066" w:rsidRPr="006C521C" w:rsidRDefault="006D4066" w:rsidP="00AD7E43">
      <w:pPr>
        <w:ind w:left="36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работа учителей по темам самообразования;</w:t>
      </w:r>
    </w:p>
    <w:p w:rsidR="006D4066" w:rsidRPr="006C521C" w:rsidRDefault="006D4066" w:rsidP="00AD7E43">
      <w:pPr>
        <w:ind w:left="36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открытые уроки;</w:t>
      </w:r>
    </w:p>
    <w:p w:rsidR="006D4066" w:rsidRPr="006C521C" w:rsidRDefault="006D4066" w:rsidP="00AD7E43">
      <w:pPr>
        <w:ind w:left="36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творческие отчеты;</w:t>
      </w:r>
    </w:p>
    <w:p w:rsidR="006D4066" w:rsidRPr="006C521C" w:rsidRDefault="006D4066" w:rsidP="00AD7E43">
      <w:pPr>
        <w:ind w:left="36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консультации по организации и проведению современного урока;</w:t>
      </w:r>
    </w:p>
    <w:p w:rsidR="006D4066" w:rsidRPr="006C521C" w:rsidRDefault="006D4066" w:rsidP="00AD7E43">
      <w:pPr>
        <w:ind w:left="36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 «Портфолио» учителя;</w:t>
      </w:r>
    </w:p>
    <w:p w:rsidR="006D4066" w:rsidRPr="006C521C" w:rsidRDefault="006D4066" w:rsidP="00AD7E43">
      <w:pPr>
        <w:ind w:left="36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педагогический мониторинг;</w:t>
      </w:r>
    </w:p>
    <w:p w:rsidR="006D4066" w:rsidRPr="006C521C" w:rsidRDefault="00AD7E43" w:rsidP="00AD7E43">
      <w:pPr>
        <w:ind w:left="36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- профессиональные конкурсы. 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Результативность участия педагогов   в конк</w:t>
      </w:r>
      <w:r w:rsidR="00AD7E43" w:rsidRPr="006C521C">
        <w:rPr>
          <w:sz w:val="28"/>
          <w:szCs w:val="28"/>
        </w:rPr>
        <w:t xml:space="preserve">урсах, соревнованиях, смотрах: </w:t>
      </w:r>
    </w:p>
    <w:tbl>
      <w:tblPr>
        <w:tblW w:w="9630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406"/>
        <w:gridCol w:w="1713"/>
        <w:gridCol w:w="992"/>
        <w:gridCol w:w="986"/>
      </w:tblGrid>
      <w:tr w:rsidR="006D4066" w:rsidRPr="006C521C" w:rsidTr="00576303">
        <w:trPr>
          <w:cantSplit/>
          <w:trHeight w:val="1521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lastRenderedPageBreak/>
              <w:t xml:space="preserve">Наименование конкурса, смотра и </w:t>
            </w:r>
            <w:proofErr w:type="spellStart"/>
            <w:r w:rsidRPr="006C521C">
              <w:rPr>
                <w:sz w:val="28"/>
                <w:szCs w:val="28"/>
              </w:rPr>
              <w:t>т</w:t>
            </w:r>
            <w:proofErr w:type="gramStart"/>
            <w:r w:rsidRPr="006C521C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4066" w:rsidRPr="006C521C" w:rsidRDefault="006D4066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4066" w:rsidRPr="006C521C" w:rsidRDefault="006D4066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4066" w:rsidRPr="006C521C" w:rsidRDefault="006D4066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федеральный</w:t>
            </w:r>
          </w:p>
        </w:tc>
      </w:tr>
      <w:tr w:rsidR="005A7D97" w:rsidRPr="006C521C" w:rsidTr="00576303">
        <w:trPr>
          <w:jc w:val="center"/>
        </w:trPr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«Молодой учитель года»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2011-2012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</w:tr>
      <w:tr w:rsidR="005A7D97" w:rsidRPr="006C521C" w:rsidTr="00576303">
        <w:trPr>
          <w:jc w:val="center"/>
        </w:trPr>
        <w:tc>
          <w:tcPr>
            <w:tcW w:w="4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2012-2013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</w:tr>
      <w:tr w:rsidR="006D4066" w:rsidRPr="006C521C" w:rsidTr="00576303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Лучшая методическая разработка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2012-2013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6C521C" w:rsidRDefault="006D4066" w:rsidP="00AD7E4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6C521C" w:rsidRDefault="006D4066" w:rsidP="00AD7E43">
            <w:pPr>
              <w:rPr>
                <w:sz w:val="28"/>
                <w:szCs w:val="28"/>
              </w:rPr>
            </w:pPr>
          </w:p>
        </w:tc>
      </w:tr>
      <w:tr w:rsidR="005A7D97" w:rsidRPr="006C521C" w:rsidTr="00576303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Социальный проект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2011-2012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</w:tr>
      <w:tr w:rsidR="005A7D97" w:rsidRPr="006C521C" w:rsidTr="00576303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Видео презентация «Мой класс»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2011-2012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  <w:r w:rsidRPr="006C521C">
              <w:rPr>
                <w:sz w:val="28"/>
                <w:szCs w:val="28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97" w:rsidRPr="006C521C" w:rsidRDefault="005A7D97" w:rsidP="00AD7E43">
            <w:pPr>
              <w:rPr>
                <w:sz w:val="28"/>
                <w:szCs w:val="28"/>
              </w:rPr>
            </w:pPr>
          </w:p>
        </w:tc>
      </w:tr>
    </w:tbl>
    <w:p w:rsidR="005A7D97" w:rsidRPr="006C521C" w:rsidRDefault="005A7D97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 работа и дополнительное образование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Система воспитательной работы моделируется и реализуется как воспитательная система 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творчески развитой, социально ориентированной личности, способной строить жизнь достойного человека, раскрытие, развитие и реализация интеллектуальных и духовных свойств личности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формирование гражданско-патриотического сознания;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формирование экологической культуры учащихся;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развитие творческих и познавательных интересов;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развитие ответственности, трудовой и учебной дисциплины;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-развитие системы дополнительного образования и многообразной внеурочной деятельности;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развитие основ культуры здоровья, сознательного отношения к семейной жизни;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формирование культуры, способности к успешной социализации в обществе;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формирование социальной и коммуникати</w:t>
      </w:r>
      <w:r w:rsidR="00AD7E43" w:rsidRPr="006C521C">
        <w:rPr>
          <w:rFonts w:ascii="Times New Roman" w:hAnsi="Times New Roman" w:cs="Times New Roman"/>
          <w:color w:val="000000"/>
          <w:sz w:val="28"/>
          <w:szCs w:val="28"/>
        </w:rPr>
        <w:t>вной компетентности школьников.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/>
          <w:color w:val="000000"/>
          <w:sz w:val="28"/>
          <w:szCs w:val="28"/>
        </w:rPr>
        <w:t>Приоритетные направления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деятельности образовательного учреждения: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гражданско-патриотическое;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экологическое;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физкультурно-оздоровительное;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художественно-эстетическое;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социально-педагогическое.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Выпускник школы должен обладать широкой эрудицией, креативностью, позитивной самооценкой, сформированной мотивацией и должен быть сориентирован на следующие базовые национальные ценности: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патриотизм — любовь к России, к своему народу, к своей малой родине, этническое самосознание, служение Отечеству;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гражданственность 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семья — любовь и верность, здоровье, достаток, уважение к родителям, забота о старших и младших, забота о продолжении рода;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труд и творчество — уважение к труду, творчество и созидание, целеустремленность и настойчивость;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наука — ценность знания, стремление к истине, научная картина мира;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религия — представления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многообразии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религий, толерантность, формируемая на основе межконфессионального, атеистического диалога;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искусство и литература — красота, гармония, духовный мир человека, нравственный выбор, смысл жизни, эстетическое развитие, этическое развитие, сохранение родного языка и национальной культуры;</w:t>
      </w:r>
    </w:p>
    <w:p w:rsidR="006D4066" w:rsidRPr="006C521C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природа — эволюция, родная земля, заповедная природа, планета Земля, экологическое сознание;</w:t>
      </w:r>
    </w:p>
    <w:p w:rsidR="006D4066" w:rsidRPr="006C521C" w:rsidRDefault="006D4066" w:rsidP="00AD7E43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человечество — мир во всем мире, многообразие культур и народов, прогресс человечества, международное сотрудничество.</w:t>
      </w:r>
    </w:p>
    <w:p w:rsidR="006D4066" w:rsidRPr="006C521C" w:rsidRDefault="006D4066" w:rsidP="00AD7E43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066" w:rsidRPr="006C521C" w:rsidRDefault="006D4066" w:rsidP="00AD7E43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Общие сведения о наличии работников, отвечающих за организацию воспитательной  деятельности: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Заместитель директора по воспитательной работе – 1 человек (высшее образование, </w:t>
      </w:r>
      <w:r w:rsidRPr="006C521C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 w:rsidRPr="006C52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квалификационная категория)</w:t>
      </w:r>
    </w:p>
    <w:p w:rsidR="006D4066" w:rsidRPr="006C521C" w:rsidRDefault="005A7D97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Классные руководители – 11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Научно-исследовательская (проектная) и опытно-экспериментальная работа обучающихся за последние три года:</w:t>
      </w:r>
    </w:p>
    <w:p w:rsidR="006D4066" w:rsidRPr="006C521C" w:rsidRDefault="006D4066" w:rsidP="00AD7E4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наличие научного общества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7D97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есть</w:t>
      </w:r>
    </w:p>
    <w:p w:rsidR="006D4066" w:rsidRPr="006C521C" w:rsidRDefault="006D4066" w:rsidP="00AD7E4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школьных научно-практических конференций: </w:t>
      </w:r>
      <w:r w:rsidR="005A7D97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6D4066" w:rsidRPr="006C521C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участников конференций разного уровня: 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5A7D97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6D4066" w:rsidRPr="006C521C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муниципального уровня  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7D97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6D4066" w:rsidRPr="006C521C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регионального уровня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6D4066" w:rsidRPr="006C521C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- федерального уровня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нет</w:t>
      </w:r>
    </w:p>
    <w:p w:rsidR="006D4066" w:rsidRPr="006C521C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международного  уровня     </w:t>
      </w:r>
      <w:r w:rsidR="00AD7E43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нет</w:t>
      </w:r>
    </w:p>
    <w:p w:rsidR="006D4066" w:rsidRPr="006C521C" w:rsidRDefault="006D4066" w:rsidP="00AD7E43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В системе дополнительного образования за период 2010-2013 год работали следующие объединения дополнительного образования: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10216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1091"/>
        <w:gridCol w:w="894"/>
        <w:gridCol w:w="567"/>
        <w:gridCol w:w="1134"/>
        <w:gridCol w:w="1134"/>
        <w:gridCol w:w="1134"/>
        <w:gridCol w:w="993"/>
        <w:gridCol w:w="1417"/>
        <w:gridCol w:w="851"/>
        <w:gridCol w:w="992"/>
        <w:gridCol w:w="9"/>
      </w:tblGrid>
      <w:tr w:rsidR="00A42F01" w:rsidRPr="006C521C" w:rsidTr="00E50C42">
        <w:trPr>
          <w:gridAfter w:val="1"/>
          <w:wAfter w:w="9" w:type="dxa"/>
        </w:trPr>
        <w:tc>
          <w:tcPr>
            <w:tcW w:w="1091" w:type="dxa"/>
            <w:vMerge w:val="restart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Класс</w:t>
            </w:r>
          </w:p>
        </w:tc>
        <w:tc>
          <w:tcPr>
            <w:tcW w:w="894" w:type="dxa"/>
            <w:vMerge w:val="restart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Кол-во учащихся</w:t>
            </w:r>
          </w:p>
        </w:tc>
        <w:tc>
          <w:tcPr>
            <w:tcW w:w="6379" w:type="dxa"/>
            <w:gridSpan w:val="6"/>
          </w:tcPr>
          <w:p w:rsidR="00A42F01" w:rsidRPr="006C521C" w:rsidRDefault="00A42F01" w:rsidP="00AD7E43">
            <w:pPr>
              <w:jc w:val="center"/>
              <w:rPr>
                <w:szCs w:val="28"/>
              </w:rPr>
            </w:pPr>
            <w:r w:rsidRPr="006C521C">
              <w:rPr>
                <w:szCs w:val="28"/>
              </w:rPr>
              <w:t>Занято в объединениях дополнительного образования</w:t>
            </w:r>
          </w:p>
        </w:tc>
        <w:tc>
          <w:tcPr>
            <w:tcW w:w="851" w:type="dxa"/>
            <w:vMerge w:val="restart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Кол-во учащихся, не посещающих объедине</w:t>
            </w:r>
            <w:r w:rsidRPr="006C521C">
              <w:rPr>
                <w:szCs w:val="28"/>
              </w:rPr>
              <w:lastRenderedPageBreak/>
              <w:t>ния ДОД</w:t>
            </w:r>
          </w:p>
        </w:tc>
        <w:tc>
          <w:tcPr>
            <w:tcW w:w="992" w:type="dxa"/>
            <w:vMerge w:val="restart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lastRenderedPageBreak/>
              <w:t>% охвата учащихся системой ДОД</w:t>
            </w:r>
          </w:p>
        </w:tc>
      </w:tr>
      <w:tr w:rsidR="00A42F01" w:rsidRPr="006C521C" w:rsidTr="00E50C42">
        <w:trPr>
          <w:gridAfter w:val="1"/>
          <w:wAfter w:w="9" w:type="dxa"/>
        </w:trPr>
        <w:tc>
          <w:tcPr>
            <w:tcW w:w="1091" w:type="dxa"/>
            <w:vMerge/>
          </w:tcPr>
          <w:p w:rsidR="00A42F01" w:rsidRPr="006C521C" w:rsidRDefault="00A42F01" w:rsidP="00AD7E43">
            <w:pPr>
              <w:rPr>
                <w:szCs w:val="28"/>
              </w:rPr>
            </w:pPr>
          </w:p>
        </w:tc>
        <w:tc>
          <w:tcPr>
            <w:tcW w:w="894" w:type="dxa"/>
            <w:vMerge/>
          </w:tcPr>
          <w:p w:rsidR="00A42F01" w:rsidRPr="006C521C" w:rsidRDefault="00A42F01" w:rsidP="00AD7E43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Всего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в т.ч. от школы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в т.ч. от учреждений ДОД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в т.ч. в школе искусств с. </w:t>
            </w:r>
            <w:proofErr w:type="gramStart"/>
            <w:r w:rsidRPr="006C521C">
              <w:rPr>
                <w:szCs w:val="28"/>
              </w:rPr>
              <w:t>Троицкое</w:t>
            </w:r>
            <w:proofErr w:type="gramEnd"/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в т.ч. при ДК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В т.ч. в других организациях (пожарная часть, лесничество, ФГУ </w:t>
            </w:r>
            <w:r w:rsidRPr="006C521C">
              <w:rPr>
                <w:szCs w:val="28"/>
              </w:rPr>
              <w:lastRenderedPageBreak/>
              <w:t>«Национальный парк «</w:t>
            </w:r>
            <w:proofErr w:type="spellStart"/>
            <w:r w:rsidRPr="006C521C">
              <w:rPr>
                <w:szCs w:val="28"/>
              </w:rPr>
              <w:t>Анюйский</w:t>
            </w:r>
            <w:proofErr w:type="spellEnd"/>
            <w:r w:rsidRPr="006C521C">
              <w:rPr>
                <w:szCs w:val="28"/>
              </w:rPr>
              <w:t>» и т.д.)</w:t>
            </w:r>
          </w:p>
        </w:tc>
        <w:tc>
          <w:tcPr>
            <w:tcW w:w="851" w:type="dxa"/>
            <w:vMerge/>
          </w:tcPr>
          <w:p w:rsidR="00A42F01" w:rsidRPr="006C521C" w:rsidRDefault="00A42F01" w:rsidP="00AD7E43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A42F01" w:rsidRPr="006C521C" w:rsidRDefault="00A42F01" w:rsidP="00AD7E43">
            <w:pPr>
              <w:rPr>
                <w:szCs w:val="28"/>
              </w:rPr>
            </w:pP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lastRenderedPageBreak/>
              <w:t xml:space="preserve">1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  <w:r w:rsidRPr="006C521C">
              <w:rPr>
                <w:szCs w:val="28"/>
              </w:rPr>
              <w:t>.</w:t>
            </w:r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20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18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10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2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  <w:r w:rsidRPr="006C521C">
              <w:rPr>
                <w:szCs w:val="28"/>
              </w:rPr>
              <w:t>.</w:t>
            </w:r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23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23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23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23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100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3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  <w:r w:rsidRPr="006C521C">
              <w:rPr>
                <w:szCs w:val="28"/>
              </w:rPr>
              <w:t>.</w:t>
            </w:r>
          </w:p>
        </w:tc>
        <w:tc>
          <w:tcPr>
            <w:tcW w:w="894" w:type="dxa"/>
          </w:tcPr>
          <w:p w:rsidR="00A42F01" w:rsidRPr="006C521C" w:rsidRDefault="00E50C42" w:rsidP="00AD7E43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10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33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4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6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40</w:t>
            </w:r>
          </w:p>
        </w:tc>
      </w:tr>
      <w:tr w:rsidR="00A42F01" w:rsidRPr="006C521C" w:rsidTr="00E50C42">
        <w:trPr>
          <w:trHeight w:val="448"/>
        </w:trPr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5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18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16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16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16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89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6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17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8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47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7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11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18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8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15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7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9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  <w:r w:rsidRPr="006C521C">
              <w:rPr>
                <w:szCs w:val="28"/>
              </w:rPr>
              <w:t>.</w:t>
            </w:r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16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9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9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9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56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10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12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16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 xml:space="preserve">11 </w:t>
            </w:r>
            <w:proofErr w:type="spellStart"/>
            <w:r w:rsidRPr="006C521C">
              <w:rPr>
                <w:szCs w:val="28"/>
              </w:rPr>
              <w:t>кл</w:t>
            </w:r>
            <w:proofErr w:type="spellEnd"/>
            <w:r w:rsidRPr="006C521C">
              <w:rPr>
                <w:szCs w:val="28"/>
              </w:rPr>
              <w:t>.</w:t>
            </w:r>
          </w:p>
        </w:tc>
        <w:tc>
          <w:tcPr>
            <w:tcW w:w="89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16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19</w:t>
            </w:r>
          </w:p>
        </w:tc>
      </w:tr>
      <w:tr w:rsidR="00A42F01" w:rsidRPr="006C521C" w:rsidTr="00E50C42">
        <w:tc>
          <w:tcPr>
            <w:tcW w:w="1091" w:type="dxa"/>
          </w:tcPr>
          <w:p w:rsidR="00A42F01" w:rsidRPr="006C521C" w:rsidRDefault="00E50C42" w:rsidP="00AD7E43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894" w:type="dxa"/>
          </w:tcPr>
          <w:p w:rsidR="00A42F01" w:rsidRPr="006C521C" w:rsidRDefault="00E50C42" w:rsidP="00AD7E43">
            <w:pPr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56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75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50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25</w:t>
            </w:r>
          </w:p>
        </w:tc>
        <w:tc>
          <w:tcPr>
            <w:tcW w:w="1134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98</w:t>
            </w:r>
          </w:p>
        </w:tc>
        <w:tc>
          <w:tcPr>
            <w:tcW w:w="1001" w:type="dxa"/>
            <w:gridSpan w:val="2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55,5</w:t>
            </w:r>
          </w:p>
        </w:tc>
      </w:tr>
    </w:tbl>
    <w:p w:rsidR="006D4066" w:rsidRPr="006C521C" w:rsidRDefault="006D4066" w:rsidP="0057630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F01" w:rsidRPr="006C521C" w:rsidRDefault="00A42F01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Информация  по направлениям  образовательной деятельности:</w:t>
      </w:r>
    </w:p>
    <w:tbl>
      <w:tblPr>
        <w:tblStyle w:val="af7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709"/>
        <w:gridCol w:w="850"/>
        <w:gridCol w:w="709"/>
        <w:gridCol w:w="850"/>
        <w:gridCol w:w="851"/>
        <w:gridCol w:w="1134"/>
        <w:gridCol w:w="992"/>
      </w:tblGrid>
      <w:tr w:rsidR="00576303" w:rsidRPr="006C521C" w:rsidTr="00576303">
        <w:trPr>
          <w:cantSplit/>
          <w:trHeight w:val="1134"/>
        </w:trPr>
        <w:tc>
          <w:tcPr>
            <w:tcW w:w="4395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6303" w:rsidRPr="00576303" w:rsidRDefault="00576303" w:rsidP="00AD7E43">
            <w:pPr>
              <w:ind w:left="113" w:right="113"/>
              <w:rPr>
                <w:sz w:val="22"/>
                <w:szCs w:val="22"/>
              </w:rPr>
            </w:pPr>
            <w:r w:rsidRPr="00576303">
              <w:rPr>
                <w:sz w:val="22"/>
                <w:szCs w:val="22"/>
              </w:rPr>
              <w:t>художественное</w:t>
            </w:r>
          </w:p>
        </w:tc>
        <w:tc>
          <w:tcPr>
            <w:tcW w:w="709" w:type="dxa"/>
            <w:textDirection w:val="btLr"/>
          </w:tcPr>
          <w:p w:rsidR="00576303" w:rsidRPr="00576303" w:rsidRDefault="00576303" w:rsidP="00AD7E43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576303">
              <w:rPr>
                <w:sz w:val="22"/>
                <w:szCs w:val="22"/>
              </w:rPr>
              <w:t>партиотическое</w:t>
            </w:r>
            <w:proofErr w:type="spellEnd"/>
          </w:p>
        </w:tc>
        <w:tc>
          <w:tcPr>
            <w:tcW w:w="850" w:type="dxa"/>
            <w:textDirection w:val="btLr"/>
          </w:tcPr>
          <w:p w:rsidR="00576303" w:rsidRPr="00576303" w:rsidRDefault="00576303" w:rsidP="00AD7E43">
            <w:pPr>
              <w:ind w:left="113" w:right="113"/>
              <w:rPr>
                <w:sz w:val="22"/>
                <w:szCs w:val="22"/>
              </w:rPr>
            </w:pPr>
            <w:r w:rsidRPr="00576303">
              <w:rPr>
                <w:sz w:val="22"/>
                <w:szCs w:val="22"/>
              </w:rPr>
              <w:t>Научно-техническое</w:t>
            </w:r>
          </w:p>
        </w:tc>
        <w:tc>
          <w:tcPr>
            <w:tcW w:w="709" w:type="dxa"/>
            <w:textDirection w:val="btLr"/>
          </w:tcPr>
          <w:p w:rsidR="00576303" w:rsidRPr="00576303" w:rsidRDefault="00576303" w:rsidP="00AD7E43">
            <w:pPr>
              <w:ind w:left="113" w:right="113"/>
              <w:rPr>
                <w:sz w:val="22"/>
                <w:szCs w:val="22"/>
              </w:rPr>
            </w:pPr>
            <w:r w:rsidRPr="00576303">
              <w:rPr>
                <w:sz w:val="22"/>
                <w:szCs w:val="22"/>
              </w:rPr>
              <w:t>Эколого-биологическое</w:t>
            </w:r>
          </w:p>
        </w:tc>
        <w:tc>
          <w:tcPr>
            <w:tcW w:w="850" w:type="dxa"/>
            <w:textDirection w:val="btLr"/>
          </w:tcPr>
          <w:p w:rsidR="00576303" w:rsidRPr="00576303" w:rsidRDefault="00576303" w:rsidP="00AD7E43">
            <w:pPr>
              <w:ind w:left="113" w:right="113"/>
              <w:rPr>
                <w:sz w:val="22"/>
                <w:szCs w:val="22"/>
              </w:rPr>
            </w:pPr>
            <w:r w:rsidRPr="00576303">
              <w:rPr>
                <w:sz w:val="22"/>
                <w:szCs w:val="22"/>
              </w:rPr>
              <w:t>Физкультурно-спортивное</w:t>
            </w:r>
          </w:p>
        </w:tc>
        <w:tc>
          <w:tcPr>
            <w:tcW w:w="851" w:type="dxa"/>
            <w:textDirection w:val="btLr"/>
          </w:tcPr>
          <w:p w:rsidR="00576303" w:rsidRPr="00576303" w:rsidRDefault="00576303" w:rsidP="00AD7E43">
            <w:pPr>
              <w:ind w:left="113" w:right="113"/>
              <w:rPr>
                <w:sz w:val="22"/>
                <w:szCs w:val="22"/>
              </w:rPr>
            </w:pPr>
            <w:r w:rsidRPr="00576303">
              <w:rPr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134" w:type="dxa"/>
            <w:textDirection w:val="btLr"/>
          </w:tcPr>
          <w:p w:rsidR="00576303" w:rsidRPr="00576303" w:rsidRDefault="00576303" w:rsidP="00AD7E43">
            <w:pPr>
              <w:ind w:left="113" w:right="113"/>
              <w:rPr>
                <w:sz w:val="22"/>
                <w:szCs w:val="22"/>
              </w:rPr>
            </w:pPr>
            <w:r w:rsidRPr="00576303">
              <w:rPr>
                <w:sz w:val="22"/>
                <w:szCs w:val="22"/>
              </w:rPr>
              <w:t>культурологическое</w:t>
            </w:r>
          </w:p>
        </w:tc>
        <w:tc>
          <w:tcPr>
            <w:tcW w:w="992" w:type="dxa"/>
            <w:textDirection w:val="btLr"/>
          </w:tcPr>
          <w:p w:rsidR="00576303" w:rsidRPr="00576303" w:rsidRDefault="00576303" w:rsidP="00AD7E43">
            <w:pPr>
              <w:ind w:left="113" w:right="113"/>
              <w:rPr>
                <w:sz w:val="22"/>
                <w:szCs w:val="22"/>
              </w:rPr>
            </w:pPr>
            <w:r w:rsidRPr="00576303">
              <w:rPr>
                <w:sz w:val="22"/>
                <w:szCs w:val="22"/>
              </w:rPr>
              <w:t>итого</w:t>
            </w:r>
          </w:p>
        </w:tc>
      </w:tr>
      <w:tr w:rsidR="00576303" w:rsidRPr="006C521C" w:rsidTr="00576303">
        <w:tc>
          <w:tcPr>
            <w:tcW w:w="4395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1.Всего программ, в том числе</w:t>
            </w:r>
          </w:p>
        </w:tc>
        <w:tc>
          <w:tcPr>
            <w:tcW w:w="567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</w:tr>
      <w:tr w:rsidR="00576303" w:rsidRPr="006C521C" w:rsidTr="00576303">
        <w:tc>
          <w:tcPr>
            <w:tcW w:w="4395" w:type="dxa"/>
          </w:tcPr>
          <w:p w:rsidR="00576303" w:rsidRPr="006C521C" w:rsidRDefault="00576303" w:rsidP="00AD7E43">
            <w:pPr>
              <w:pStyle w:val="af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Типовых</w:t>
            </w:r>
          </w:p>
        </w:tc>
        <w:tc>
          <w:tcPr>
            <w:tcW w:w="567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-</w:t>
            </w:r>
          </w:p>
        </w:tc>
      </w:tr>
      <w:tr w:rsidR="00576303" w:rsidRPr="006C521C" w:rsidTr="00576303">
        <w:tc>
          <w:tcPr>
            <w:tcW w:w="4395" w:type="dxa"/>
          </w:tcPr>
          <w:p w:rsidR="00576303" w:rsidRPr="006C521C" w:rsidRDefault="00576303" w:rsidP="00AD7E43">
            <w:pPr>
              <w:pStyle w:val="af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Модифицированных</w:t>
            </w:r>
          </w:p>
        </w:tc>
        <w:tc>
          <w:tcPr>
            <w:tcW w:w="567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5</w:t>
            </w:r>
          </w:p>
        </w:tc>
        <w:tc>
          <w:tcPr>
            <w:tcW w:w="709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17</w:t>
            </w:r>
          </w:p>
        </w:tc>
      </w:tr>
      <w:tr w:rsidR="00576303" w:rsidRPr="006C521C" w:rsidTr="00576303">
        <w:tc>
          <w:tcPr>
            <w:tcW w:w="4395" w:type="dxa"/>
          </w:tcPr>
          <w:p w:rsidR="00576303" w:rsidRPr="006C521C" w:rsidRDefault="00576303" w:rsidP="00AD7E43">
            <w:pPr>
              <w:pStyle w:val="af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Всего объединений (кружков)/ в них детей</w:t>
            </w:r>
          </w:p>
        </w:tc>
        <w:tc>
          <w:tcPr>
            <w:tcW w:w="567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1/12</w:t>
            </w:r>
          </w:p>
        </w:tc>
        <w:tc>
          <w:tcPr>
            <w:tcW w:w="709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1/14</w:t>
            </w:r>
          </w:p>
        </w:tc>
        <w:tc>
          <w:tcPr>
            <w:tcW w:w="850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1/14</w:t>
            </w:r>
          </w:p>
        </w:tc>
        <w:tc>
          <w:tcPr>
            <w:tcW w:w="709" w:type="dxa"/>
          </w:tcPr>
          <w:p w:rsidR="00576303" w:rsidRPr="006C521C" w:rsidRDefault="00576303" w:rsidP="00AD7E4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2/24</w:t>
            </w:r>
          </w:p>
        </w:tc>
        <w:tc>
          <w:tcPr>
            <w:tcW w:w="851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2/27</w:t>
            </w:r>
          </w:p>
        </w:tc>
        <w:tc>
          <w:tcPr>
            <w:tcW w:w="1134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1/12</w:t>
            </w:r>
          </w:p>
        </w:tc>
        <w:tc>
          <w:tcPr>
            <w:tcW w:w="992" w:type="dxa"/>
          </w:tcPr>
          <w:p w:rsidR="00576303" w:rsidRPr="006C521C" w:rsidRDefault="00576303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8/103</w:t>
            </w:r>
          </w:p>
        </w:tc>
      </w:tr>
    </w:tbl>
    <w:p w:rsidR="00CD05AC" w:rsidRPr="006C521C" w:rsidRDefault="006D4066" w:rsidP="0057630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Вовлеченность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в систему дополнительного образов</w:t>
      </w:r>
      <w:r w:rsidR="00576303">
        <w:rPr>
          <w:rFonts w:ascii="Times New Roman" w:hAnsi="Times New Roman" w:cs="Times New Roman"/>
          <w:color w:val="000000"/>
          <w:sz w:val="28"/>
          <w:szCs w:val="28"/>
        </w:rPr>
        <w:t>ания и внеурочной деятельности:</w:t>
      </w:r>
    </w:p>
    <w:p w:rsidR="00A42F01" w:rsidRPr="006C521C" w:rsidRDefault="00A42F01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Статистические данные о состоянии (развитии) дополнительного образования:</w:t>
      </w:r>
    </w:p>
    <w:tbl>
      <w:tblPr>
        <w:tblStyle w:val="af7"/>
        <w:tblW w:w="0" w:type="auto"/>
        <w:tblInd w:w="405" w:type="dxa"/>
        <w:tblLook w:val="04A0" w:firstRow="1" w:lastRow="0" w:firstColumn="1" w:lastColumn="0" w:noHBand="0" w:noVBand="1"/>
      </w:tblPr>
      <w:tblGrid>
        <w:gridCol w:w="5110"/>
        <w:gridCol w:w="1488"/>
        <w:gridCol w:w="1435"/>
        <w:gridCol w:w="1699"/>
      </w:tblGrid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 xml:space="preserve"> 2012 г  (на 01.09)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2013 г</w:t>
            </w:r>
            <w:proofErr w:type="gramStart"/>
            <w:r w:rsidRPr="006C521C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6C521C">
              <w:rPr>
                <w:rFonts w:ascii="Times New Roman" w:hAnsi="Times New Roman"/>
                <w:sz w:val="28"/>
                <w:szCs w:val="28"/>
              </w:rPr>
              <w:t>на 01.09)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pacing w:val="-6"/>
                <w:szCs w:val="28"/>
              </w:rPr>
            </w:pPr>
            <w:r w:rsidRPr="006C521C">
              <w:rPr>
                <w:spacing w:val="-6"/>
                <w:szCs w:val="28"/>
              </w:rPr>
              <w:t xml:space="preserve">1.Число </w:t>
            </w:r>
            <w:proofErr w:type="gramStart"/>
            <w:r w:rsidRPr="006C521C">
              <w:rPr>
                <w:spacing w:val="-6"/>
                <w:szCs w:val="28"/>
              </w:rPr>
              <w:t>обучающихся</w:t>
            </w:r>
            <w:proofErr w:type="gramEnd"/>
            <w:r w:rsidRPr="006C521C">
              <w:rPr>
                <w:spacing w:val="-6"/>
                <w:szCs w:val="28"/>
              </w:rPr>
              <w:t xml:space="preserve"> по программам дополнительного образования в образовательной организации общего образования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  <w:vAlign w:val="center"/>
          </w:tcPr>
          <w:p w:rsidR="00A42F01" w:rsidRPr="006C521C" w:rsidRDefault="00A42F01" w:rsidP="00AD7E43">
            <w:pPr>
              <w:rPr>
                <w:spacing w:val="-6"/>
                <w:szCs w:val="28"/>
              </w:rPr>
            </w:pPr>
            <w:r w:rsidRPr="006C521C">
              <w:rPr>
                <w:spacing w:val="-6"/>
                <w:szCs w:val="28"/>
              </w:rPr>
              <w:t>2. Количество несовершеннолетних, состоящих на учете в КДН и ЗП, всего / из них посещающих кружки, секции дополнительного образования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4/2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 xml:space="preserve">2 не посещают по состоянию здоровья </w:t>
            </w:r>
          </w:p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( диагноз)</w:t>
            </w: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pacing w:val="-6"/>
                <w:szCs w:val="28"/>
              </w:rPr>
            </w:pPr>
            <w:r w:rsidRPr="006C521C">
              <w:rPr>
                <w:spacing w:val="-6"/>
                <w:szCs w:val="28"/>
              </w:rPr>
              <w:t xml:space="preserve">3. Количество детских объединений, занятия в которых осуществляются по </w:t>
            </w:r>
            <w:r w:rsidRPr="006C521C">
              <w:rPr>
                <w:spacing w:val="-6"/>
                <w:szCs w:val="28"/>
              </w:rPr>
              <w:lastRenderedPageBreak/>
              <w:t>дополнительным общеобразовательным программам различной направленности, всего/ в них детей (приложить уточненный список объединений)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lastRenderedPageBreak/>
              <w:t>9/98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7/91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lastRenderedPageBreak/>
              <w:t>3.1.</w:t>
            </w:r>
            <w:proofErr w:type="gramStart"/>
            <w:r w:rsidRPr="006C521C">
              <w:rPr>
                <w:szCs w:val="28"/>
              </w:rPr>
              <w:t>Художественной</w:t>
            </w:r>
            <w:proofErr w:type="gramEnd"/>
            <w:r w:rsidRPr="006C521C">
              <w:rPr>
                <w:szCs w:val="28"/>
              </w:rPr>
              <w:t>/в них детей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2/ 20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12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3.2.</w:t>
            </w:r>
            <w:proofErr w:type="gramStart"/>
            <w:r w:rsidRPr="006C521C">
              <w:rPr>
                <w:szCs w:val="28"/>
              </w:rPr>
              <w:t>Патриотической</w:t>
            </w:r>
            <w:proofErr w:type="gramEnd"/>
            <w:r w:rsidRPr="006C521C">
              <w:rPr>
                <w:szCs w:val="28"/>
              </w:rPr>
              <w:t>/в них детей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1/14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3.3.</w:t>
            </w:r>
            <w:proofErr w:type="gramStart"/>
            <w:r w:rsidRPr="006C521C">
              <w:rPr>
                <w:szCs w:val="28"/>
              </w:rPr>
              <w:t>Научно-технической</w:t>
            </w:r>
            <w:proofErr w:type="gramEnd"/>
            <w:r w:rsidRPr="006C521C">
              <w:rPr>
                <w:szCs w:val="28"/>
              </w:rPr>
              <w:t>/ в них детей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2/ 22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14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3.5.</w:t>
            </w:r>
            <w:proofErr w:type="gramStart"/>
            <w:r w:rsidRPr="006C521C">
              <w:rPr>
                <w:szCs w:val="28"/>
              </w:rPr>
              <w:t>Эколого-биологической</w:t>
            </w:r>
            <w:proofErr w:type="gramEnd"/>
            <w:r w:rsidRPr="006C521C">
              <w:rPr>
                <w:szCs w:val="28"/>
              </w:rPr>
              <w:t>/ в них детей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12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3.6.</w:t>
            </w:r>
            <w:proofErr w:type="gramStart"/>
            <w:r w:rsidRPr="006C521C">
              <w:rPr>
                <w:szCs w:val="28"/>
              </w:rPr>
              <w:t>Туристско-краеведческой</w:t>
            </w:r>
            <w:proofErr w:type="gramEnd"/>
            <w:r w:rsidRPr="006C521C">
              <w:rPr>
                <w:szCs w:val="28"/>
              </w:rPr>
              <w:t>/ в них детей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12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3.7.</w:t>
            </w:r>
            <w:proofErr w:type="gramStart"/>
            <w:r w:rsidRPr="006C521C">
              <w:rPr>
                <w:szCs w:val="28"/>
              </w:rPr>
              <w:t>Физкультурно-спортивной</w:t>
            </w:r>
            <w:proofErr w:type="gramEnd"/>
            <w:r w:rsidRPr="006C521C">
              <w:rPr>
                <w:szCs w:val="28"/>
              </w:rPr>
              <w:t>/ в них детей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12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2/ 24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3.8.</w:t>
            </w:r>
            <w:proofErr w:type="gramStart"/>
            <w:r w:rsidRPr="006C521C">
              <w:rPr>
                <w:szCs w:val="28"/>
              </w:rPr>
              <w:t>Социально-педагогической</w:t>
            </w:r>
            <w:proofErr w:type="gramEnd"/>
            <w:r w:rsidRPr="006C521C">
              <w:rPr>
                <w:szCs w:val="28"/>
              </w:rPr>
              <w:t>/ в них детей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15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3.10.</w:t>
            </w:r>
            <w:proofErr w:type="gramStart"/>
            <w:r w:rsidRPr="006C521C">
              <w:rPr>
                <w:szCs w:val="28"/>
              </w:rPr>
              <w:t>Культурологической</w:t>
            </w:r>
            <w:proofErr w:type="gramEnd"/>
            <w:r w:rsidRPr="006C521C">
              <w:rPr>
                <w:szCs w:val="28"/>
              </w:rPr>
              <w:t>/ в них детей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2/ 20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12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4. Количество объединений юных инспекторов дорожного движения/ в них детей (указывать, если работают на ставку школы)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18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1/ 12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5.Количество реализуемых дополнительных общеобразовательных программ всего/ из них - дополнительных предпрофессиональных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10/-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8/-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01" w:rsidRPr="006C521C" w:rsidTr="00576303">
        <w:tc>
          <w:tcPr>
            <w:tcW w:w="5110" w:type="dxa"/>
          </w:tcPr>
          <w:p w:rsidR="00A42F01" w:rsidRPr="006C521C" w:rsidRDefault="00A42F01" w:rsidP="00AD7E43">
            <w:pPr>
              <w:rPr>
                <w:szCs w:val="28"/>
              </w:rPr>
            </w:pPr>
            <w:r w:rsidRPr="006C521C">
              <w:rPr>
                <w:szCs w:val="28"/>
              </w:rPr>
              <w:t>5.2.модифицированных (адаптированных)</w:t>
            </w:r>
          </w:p>
        </w:tc>
        <w:tc>
          <w:tcPr>
            <w:tcW w:w="1488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10/-</w:t>
            </w:r>
          </w:p>
        </w:tc>
        <w:tc>
          <w:tcPr>
            <w:tcW w:w="1435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21C">
              <w:rPr>
                <w:rFonts w:ascii="Times New Roman" w:hAnsi="Times New Roman"/>
                <w:sz w:val="28"/>
                <w:szCs w:val="28"/>
              </w:rPr>
              <w:t>8/-</w:t>
            </w:r>
          </w:p>
        </w:tc>
        <w:tc>
          <w:tcPr>
            <w:tcW w:w="1699" w:type="dxa"/>
          </w:tcPr>
          <w:p w:rsidR="00A42F01" w:rsidRPr="006C521C" w:rsidRDefault="00A42F01" w:rsidP="00AD7E43">
            <w:pPr>
              <w:pStyle w:val="af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C42" w:rsidRDefault="00E50C42" w:rsidP="0057630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C42" w:rsidRPr="00E50C42" w:rsidRDefault="006D4066" w:rsidP="00E50C42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C42">
        <w:rPr>
          <w:rFonts w:ascii="Times New Roman" w:hAnsi="Times New Roman" w:cs="Times New Roman"/>
          <w:b/>
          <w:color w:val="000000"/>
          <w:sz w:val="28"/>
          <w:szCs w:val="28"/>
        </w:rPr>
        <w:t>Значимые дела организ</w:t>
      </w:r>
      <w:r w:rsidR="00E50C42" w:rsidRPr="00E50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ации в 2012 – 2013 учебном году: </w:t>
      </w:r>
    </w:p>
    <w:p w:rsidR="00E50C42" w:rsidRPr="00E50C42" w:rsidRDefault="00E50C42" w:rsidP="00E50C42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807"/>
      </w:tblGrid>
      <w:tr w:rsidR="00E50C42" w:rsidTr="00661F98">
        <w:tc>
          <w:tcPr>
            <w:tcW w:w="534" w:type="dxa"/>
          </w:tcPr>
          <w:p w:rsidR="00E50C42" w:rsidRPr="00661F98" w:rsidRDefault="00E50C42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50C42" w:rsidRPr="00E50C42" w:rsidRDefault="00E50C42" w:rsidP="00E50C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Памяти. Возложение цветов к обелиску, факельное шествие, митинг,   посв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ященный 68- годовщине окончания  </w:t>
            </w: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мировой войны.</w:t>
            </w:r>
          </w:p>
        </w:tc>
        <w:tc>
          <w:tcPr>
            <w:tcW w:w="1807" w:type="dxa"/>
          </w:tcPr>
          <w:p w:rsidR="00E50C42" w:rsidRDefault="00E50C42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 чел</w:t>
            </w:r>
          </w:p>
        </w:tc>
      </w:tr>
      <w:tr w:rsidR="00E50C42" w:rsidTr="00661F98">
        <w:tc>
          <w:tcPr>
            <w:tcW w:w="534" w:type="dxa"/>
          </w:tcPr>
          <w:p w:rsidR="00E50C42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E50C42" w:rsidRPr="006C521C" w:rsidRDefault="00E50C42" w:rsidP="00E50C4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«Волна мира»</w:t>
            </w:r>
          </w:p>
        </w:tc>
        <w:tc>
          <w:tcPr>
            <w:tcW w:w="1807" w:type="dxa"/>
          </w:tcPr>
          <w:p w:rsidR="00E50C42" w:rsidRPr="006C521C" w:rsidRDefault="00E50C42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167 чел   </w:t>
            </w:r>
          </w:p>
        </w:tc>
      </w:tr>
      <w:tr w:rsidR="00E50C42" w:rsidTr="00661F98">
        <w:tc>
          <w:tcPr>
            <w:tcW w:w="534" w:type="dxa"/>
          </w:tcPr>
          <w:p w:rsidR="00E50C42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E50C42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«Ветеран живет рядом» (помощь труженикам тыла в сбореурожая, уборке приусадебного участка)</w:t>
            </w:r>
          </w:p>
        </w:tc>
        <w:tc>
          <w:tcPr>
            <w:tcW w:w="1807" w:type="dxa"/>
          </w:tcPr>
          <w:p w:rsidR="00E50C42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чел</w:t>
            </w:r>
          </w:p>
        </w:tc>
      </w:tr>
      <w:tr w:rsidR="00E50C42" w:rsidTr="00661F98">
        <w:tc>
          <w:tcPr>
            <w:tcW w:w="534" w:type="dxa"/>
          </w:tcPr>
          <w:p w:rsidR="00E50C42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E50C42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«Чистый поселок – здоровый поселок».</w:t>
            </w:r>
          </w:p>
        </w:tc>
        <w:tc>
          <w:tcPr>
            <w:tcW w:w="1807" w:type="dxa"/>
          </w:tcPr>
          <w:p w:rsidR="00E50C42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</w:t>
            </w:r>
          </w:p>
        </w:tc>
      </w:tr>
      <w:tr w:rsidR="00E50C42" w:rsidTr="00661F98">
        <w:tc>
          <w:tcPr>
            <w:tcW w:w="534" w:type="dxa"/>
          </w:tcPr>
          <w:p w:rsidR="00E50C42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E50C42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«День отказа от курения»</w:t>
            </w:r>
          </w:p>
        </w:tc>
        <w:tc>
          <w:tcPr>
            <w:tcW w:w="1807" w:type="dxa"/>
          </w:tcPr>
          <w:p w:rsidR="00E50C42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чел</w:t>
            </w:r>
          </w:p>
        </w:tc>
      </w:tr>
      <w:tr w:rsidR="00E50C42" w:rsidTr="00661F98">
        <w:tc>
          <w:tcPr>
            <w:tcW w:w="534" w:type="dxa"/>
          </w:tcPr>
          <w:p w:rsidR="00E50C42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E50C42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Благотворительная акция «Подари чудо» (сбор средств для детей приюта</w:t>
            </w:r>
            <w:proofErr w:type="gramEnd"/>
          </w:p>
        </w:tc>
        <w:tc>
          <w:tcPr>
            <w:tcW w:w="1807" w:type="dxa"/>
          </w:tcPr>
          <w:p w:rsidR="00E50C42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чел</w:t>
            </w:r>
          </w:p>
        </w:tc>
      </w:tr>
      <w:tr w:rsidR="00E50C42" w:rsidTr="00661F98">
        <w:tc>
          <w:tcPr>
            <w:tcW w:w="534" w:type="dxa"/>
          </w:tcPr>
          <w:p w:rsidR="00E50C42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E50C42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Торжественный сбор «Растим патриотов»</w:t>
            </w:r>
          </w:p>
        </w:tc>
        <w:tc>
          <w:tcPr>
            <w:tcW w:w="1807" w:type="dxa"/>
          </w:tcPr>
          <w:p w:rsidR="00E50C42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чел</w:t>
            </w:r>
          </w:p>
        </w:tc>
      </w:tr>
      <w:tr w:rsidR="00E50C42" w:rsidTr="00661F98">
        <w:tc>
          <w:tcPr>
            <w:tcW w:w="534" w:type="dxa"/>
          </w:tcPr>
          <w:p w:rsidR="00E50C42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E50C42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ветеранов войны и труженикам тыла</w:t>
            </w:r>
          </w:p>
        </w:tc>
        <w:tc>
          <w:tcPr>
            <w:tcW w:w="1807" w:type="dxa"/>
          </w:tcPr>
          <w:p w:rsidR="00E50C42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чел</w:t>
            </w:r>
          </w:p>
        </w:tc>
      </w:tr>
      <w:tr w:rsidR="00661F98" w:rsidTr="00661F98">
        <w:tc>
          <w:tcPr>
            <w:tcW w:w="534" w:type="dxa"/>
          </w:tcPr>
          <w:p w:rsidR="00661F98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661F98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Научно-практическая конференция «История моей семьи»</w:t>
            </w:r>
          </w:p>
        </w:tc>
        <w:tc>
          <w:tcPr>
            <w:tcW w:w="1807" w:type="dxa"/>
          </w:tcPr>
          <w:p w:rsidR="00661F98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чел</w:t>
            </w:r>
          </w:p>
        </w:tc>
      </w:tr>
      <w:tr w:rsidR="00661F98" w:rsidTr="00661F98">
        <w:tc>
          <w:tcPr>
            <w:tcW w:w="534" w:type="dxa"/>
          </w:tcPr>
          <w:p w:rsidR="00661F98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661F98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славянской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807" w:type="dxa"/>
          </w:tcPr>
          <w:p w:rsidR="00661F98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чел</w:t>
            </w:r>
          </w:p>
        </w:tc>
      </w:tr>
      <w:tr w:rsidR="00661F98" w:rsidTr="00661F98">
        <w:tc>
          <w:tcPr>
            <w:tcW w:w="534" w:type="dxa"/>
          </w:tcPr>
          <w:p w:rsidR="00661F98" w:rsidRP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661F98" w:rsidRPr="006C521C" w:rsidRDefault="00661F98" w:rsidP="00661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1807" w:type="dxa"/>
          </w:tcPr>
          <w:p w:rsidR="00661F98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 чел</w:t>
            </w:r>
          </w:p>
        </w:tc>
      </w:tr>
      <w:tr w:rsidR="00661F98" w:rsidTr="00661F98">
        <w:tc>
          <w:tcPr>
            <w:tcW w:w="534" w:type="dxa"/>
          </w:tcPr>
          <w:p w:rsidR="00661F98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661F98" w:rsidRPr="006C521C" w:rsidRDefault="00ED7FCA" w:rsidP="00E50C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другие.</w:t>
            </w:r>
          </w:p>
        </w:tc>
        <w:tc>
          <w:tcPr>
            <w:tcW w:w="1807" w:type="dxa"/>
          </w:tcPr>
          <w:p w:rsidR="00661F98" w:rsidRPr="006C521C" w:rsidRDefault="00661F98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50C42" w:rsidRPr="006C521C" w:rsidRDefault="00E50C42" w:rsidP="00AD7E4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66" w:rsidRPr="006C521C" w:rsidRDefault="006D4066" w:rsidP="00ED7FC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066" w:rsidRPr="00ED7FCA" w:rsidRDefault="006D4066" w:rsidP="00AD7E43">
      <w:pPr>
        <w:rPr>
          <w:b/>
          <w:sz w:val="28"/>
          <w:szCs w:val="28"/>
        </w:rPr>
      </w:pPr>
      <w:r w:rsidRPr="00ED7FCA">
        <w:rPr>
          <w:b/>
          <w:sz w:val="28"/>
          <w:szCs w:val="28"/>
        </w:rPr>
        <w:lastRenderedPageBreak/>
        <w:t>Результативность участия образовательного учреждения  в  олимпиадах, конкурсах, соревнованиях, смотрах:</w:t>
      </w:r>
    </w:p>
    <w:p w:rsidR="006D4066" w:rsidRPr="006C521C" w:rsidRDefault="006D4066" w:rsidP="00AD7E43">
      <w:pPr>
        <w:rPr>
          <w:sz w:val="28"/>
          <w:szCs w:val="28"/>
        </w:rPr>
      </w:pPr>
    </w:p>
    <w:tbl>
      <w:tblPr>
        <w:tblW w:w="10695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404"/>
        <w:gridCol w:w="919"/>
        <w:gridCol w:w="1080"/>
        <w:gridCol w:w="1689"/>
        <w:gridCol w:w="1074"/>
      </w:tblGrid>
      <w:tr w:rsidR="00ED7FCA" w:rsidRPr="00AF47F5" w:rsidTr="00ED7FCA">
        <w:trPr>
          <w:cantSplit/>
          <w:trHeight w:val="327"/>
          <w:jc w:val="center"/>
        </w:trPr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Название смотра,  конкурса, соревнования и т.д.</w:t>
            </w:r>
          </w:p>
          <w:p w:rsidR="006D4066" w:rsidRPr="00AF47F5" w:rsidRDefault="006D4066" w:rsidP="00AD7E43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Год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Результаты</w:t>
            </w:r>
          </w:p>
        </w:tc>
      </w:tr>
      <w:tr w:rsidR="00ED7FCA" w:rsidRPr="00AF47F5" w:rsidTr="00ED7FCA">
        <w:trPr>
          <w:cantSplit/>
          <w:trHeight w:val="1356"/>
          <w:jc w:val="center"/>
        </w:trPr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 xml:space="preserve">краевой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федеральный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международный</w:t>
            </w:r>
          </w:p>
        </w:tc>
      </w:tr>
      <w:tr w:rsidR="00ED7FCA" w:rsidRPr="00AF47F5" w:rsidTr="00ED7FC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Губернаторские соревнования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2011-2012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AF47F5" w:rsidRDefault="00576303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участник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AF47F5" w:rsidRDefault="00576303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AF47F5" w:rsidRDefault="00576303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AF47F5" w:rsidRDefault="00576303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-</w:t>
            </w:r>
          </w:p>
        </w:tc>
      </w:tr>
      <w:tr w:rsidR="00ED7FCA" w:rsidRPr="00AF47F5" w:rsidTr="00ED7FC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Предметная олимпиада «</w:t>
            </w:r>
            <w:proofErr w:type="spellStart"/>
            <w:r w:rsidRPr="00AF47F5">
              <w:rPr>
                <w:sz w:val="28"/>
                <w:szCs w:val="28"/>
              </w:rPr>
              <w:t>Олимпус</w:t>
            </w:r>
            <w:proofErr w:type="spellEnd"/>
            <w:r w:rsidRPr="00AF47F5">
              <w:rPr>
                <w:sz w:val="28"/>
                <w:szCs w:val="28"/>
              </w:rPr>
              <w:t>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2012-2013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2 диплома</w:t>
            </w:r>
          </w:p>
          <w:p w:rsidR="006D4066" w:rsidRPr="00AF47F5" w:rsidRDefault="006D4066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сертификаты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66" w:rsidRPr="00AF47F5" w:rsidRDefault="006D4066" w:rsidP="00AD7E43">
            <w:pPr>
              <w:rPr>
                <w:sz w:val="28"/>
                <w:szCs w:val="28"/>
              </w:rPr>
            </w:pPr>
          </w:p>
        </w:tc>
      </w:tr>
      <w:tr w:rsidR="00AF47F5" w:rsidRPr="00AF47F5" w:rsidTr="00ED7FC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5" w:rsidRPr="00AF47F5" w:rsidRDefault="00AF47F5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Предметная олимпиада «Центр знаний и технологий»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5" w:rsidRPr="00AF47F5" w:rsidRDefault="00AF47F5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2012-2013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5" w:rsidRPr="00AF47F5" w:rsidRDefault="00AF47F5" w:rsidP="00AD7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5" w:rsidRPr="00AF47F5" w:rsidRDefault="00AF47F5" w:rsidP="00AD7E43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5" w:rsidRPr="00AF47F5" w:rsidRDefault="00AF47F5" w:rsidP="00AD7E43">
            <w:pPr>
              <w:rPr>
                <w:sz w:val="28"/>
                <w:szCs w:val="28"/>
              </w:rPr>
            </w:pPr>
            <w:r w:rsidRPr="00AF47F5">
              <w:rPr>
                <w:sz w:val="28"/>
                <w:szCs w:val="28"/>
              </w:rPr>
              <w:t>призер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5" w:rsidRPr="00AF47F5" w:rsidRDefault="00AF47F5" w:rsidP="00AD7E43">
            <w:pPr>
              <w:rPr>
                <w:sz w:val="28"/>
                <w:szCs w:val="28"/>
              </w:rPr>
            </w:pPr>
          </w:p>
        </w:tc>
      </w:tr>
    </w:tbl>
    <w:p w:rsidR="00ED7FCA" w:rsidRDefault="00ED7FCA" w:rsidP="00ED7FCA">
      <w:pPr>
        <w:pStyle w:val="ConsPlusNormal"/>
        <w:ind w:left="-79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4066" w:rsidRPr="00ED7FCA" w:rsidRDefault="00ED7FCA" w:rsidP="00ED7FCA">
      <w:pPr>
        <w:pStyle w:val="ConsPlusNormal"/>
        <w:ind w:left="-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FCA">
        <w:rPr>
          <w:rFonts w:ascii="Times New Roman" w:hAnsi="Times New Roman" w:cs="Times New Roman"/>
          <w:b/>
          <w:sz w:val="28"/>
          <w:szCs w:val="28"/>
        </w:rPr>
        <w:t xml:space="preserve">Состояние профилактической работы по предупреждению асоциального поведения  </w:t>
      </w:r>
      <w:proofErr w:type="gramStart"/>
      <w:r w:rsidRPr="00ED7FC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7FCA">
        <w:rPr>
          <w:rFonts w:ascii="Times New Roman" w:hAnsi="Times New Roman" w:cs="Times New Roman"/>
          <w:b/>
          <w:sz w:val="28"/>
          <w:szCs w:val="28"/>
        </w:rPr>
        <w:t>. Преступность, правонарушения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457"/>
        <w:tblW w:w="109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9"/>
        <w:gridCol w:w="2268"/>
        <w:gridCol w:w="2410"/>
        <w:gridCol w:w="2268"/>
      </w:tblGrid>
      <w:tr w:rsidR="00ED7FCA" w:rsidRPr="006C521C" w:rsidTr="002A164C">
        <w:trPr>
          <w:trHeight w:val="221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2A164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2010 /2011 </w:t>
            </w:r>
            <w:proofErr w:type="spell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7FCA" w:rsidRPr="006C521C" w:rsidRDefault="002A164C" w:rsidP="002A16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7FCA"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011 /2012  </w:t>
            </w:r>
            <w:proofErr w:type="spellStart"/>
            <w:r w:rsidR="00ED7FCA"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="00ED7FCA"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="00ED7FCA"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CA" w:rsidRPr="006C521C" w:rsidRDefault="00ED7FCA" w:rsidP="002A16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2012 /2013 </w:t>
            </w:r>
            <w:proofErr w:type="spell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ED7FCA" w:rsidRPr="006C521C" w:rsidTr="002A164C">
        <w:trPr>
          <w:trHeight w:val="221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совершивших преступления  в период обучения в ОУ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D7FCA" w:rsidRPr="006C521C" w:rsidTr="002A164C">
        <w:trPr>
          <w:trHeight w:val="202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совершивших правонарушения  в период обучения в ОУ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7FCA" w:rsidRPr="006C521C" w:rsidTr="002A164C">
        <w:trPr>
          <w:trHeight w:val="211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состоящих  на учете в КДН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D7FCA" w:rsidRPr="006C521C" w:rsidTr="002A164C">
        <w:trPr>
          <w:trHeight w:val="211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имеющих определение наказания судом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FCA" w:rsidRPr="006C521C" w:rsidRDefault="00ED7FCA" w:rsidP="00ED7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D4066" w:rsidRPr="006C521C" w:rsidRDefault="006D4066" w:rsidP="00AD7E43">
      <w:pPr>
        <w:jc w:val="both"/>
        <w:rPr>
          <w:b/>
          <w:sz w:val="28"/>
          <w:szCs w:val="28"/>
        </w:rPr>
      </w:pPr>
    </w:p>
    <w:p w:rsidR="006D4066" w:rsidRPr="002A164C" w:rsidRDefault="006D4066" w:rsidP="002A164C">
      <w:pPr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Условия для реал</w:t>
      </w:r>
      <w:r w:rsidR="002A164C">
        <w:rPr>
          <w:b/>
          <w:sz w:val="28"/>
          <w:szCs w:val="28"/>
        </w:rPr>
        <w:t>изации образовательных программ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Характеристика здания: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Тип здания: 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типовое</w:t>
      </w:r>
      <w:proofErr w:type="gramEnd"/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Год ввода в эксплуатацию   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1978 год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Дата последнего капитального ремонта  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2003год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Общая площадь  </w:t>
      </w:r>
      <w:smartTag w:uri="urn:schemas-microsoft-com:office:smarttags" w:element="metricconverter">
        <w:smartTagPr>
          <w:attr w:name="ProductID" w:val="2466 м2"/>
        </w:smartTagPr>
        <w:r w:rsidRPr="006C521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2466 м</w:t>
        </w:r>
        <w:proofErr w:type="gramStart"/>
        <w:r w:rsidRPr="006C521C">
          <w:rPr>
            <w:rFonts w:ascii="Times New Roman" w:hAnsi="Times New Roman" w:cs="Times New Roman"/>
            <w:color w:val="000000"/>
            <w:sz w:val="28"/>
            <w:szCs w:val="28"/>
            <w:u w:val="single"/>
            <w:vertAlign w:val="superscript"/>
          </w:rPr>
          <w:t>2</w:t>
        </w:r>
      </w:smartTag>
      <w:proofErr w:type="gramEnd"/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Проектная мощность (предельная численность)  </w:t>
      </w:r>
      <w:r w:rsidR="00CD05AC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180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ч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>еловек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Фактическая мощность (количество обучающихся)  </w:t>
      </w:r>
      <w:r w:rsidR="00CD05AC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176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ч</w:t>
      </w:r>
      <w:r w:rsidR="00AD7E43" w:rsidRPr="006C521C">
        <w:rPr>
          <w:rFonts w:ascii="Times New Roman" w:hAnsi="Times New Roman" w:cs="Times New Roman"/>
          <w:color w:val="000000"/>
          <w:sz w:val="28"/>
          <w:szCs w:val="28"/>
        </w:rPr>
        <w:t>еловек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Характеристика площадей, занятых под образовательный процесс</w:t>
      </w:r>
    </w:p>
    <w:tbl>
      <w:tblPr>
        <w:tblW w:w="10655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2790"/>
        <w:gridCol w:w="2790"/>
      </w:tblGrid>
      <w:tr w:rsidR="006D4066" w:rsidRPr="006C521C" w:rsidTr="006D4066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66" w:rsidRPr="006C521C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  площадь</w:t>
            </w:r>
          </w:p>
        </w:tc>
      </w:tr>
      <w:tr w:rsidR="006D4066" w:rsidRPr="006C521C" w:rsidTr="006D4066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</w:t>
            </w:r>
          </w:p>
        </w:tc>
      </w:tr>
      <w:tr w:rsidR="006D4066" w:rsidRPr="006C521C" w:rsidTr="006D4066">
        <w:trPr>
          <w:trHeight w:val="325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</w:p>
          <w:p w:rsidR="006D4066" w:rsidRPr="006C521C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6D4066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CD05AC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6D4066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Кабинет биологии</w:t>
            </w:r>
            <w:r w:rsidR="00CD05AC"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6D4066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6D4066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CD05A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 начальной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CD05AC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</w:tr>
      <w:tr w:rsidR="00CD05AC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CD05A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CD05AC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CD05A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математики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CD05AC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CD05A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русского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C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6B526D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6D" w:rsidRPr="006C521C" w:rsidRDefault="006B526D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Столовая, актовый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6D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6D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6D4066" w:rsidRPr="006C521C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D4066" w:rsidRPr="006C521C" w:rsidTr="006D4066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66" w:rsidRPr="006C521C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</w:tr>
    </w:tbl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Организация питания</w:t>
      </w:r>
      <w:r w:rsidR="00AD7E43" w:rsidRPr="006C521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питания: 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столовая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Площадь   </w:t>
      </w:r>
      <w:r w:rsidR="006B526D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96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кв</w:t>
      </w:r>
      <w:proofErr w:type="gramStart"/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.м</w:t>
      </w:r>
      <w:proofErr w:type="gramEnd"/>
    </w:p>
    <w:p w:rsidR="006B526D" w:rsidRPr="006C521C" w:rsidRDefault="006B526D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Пищеблок 72 кв.м.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число посадочных мест    </w:t>
      </w:r>
      <w:r w:rsidR="006B526D"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оборудованием пищеблока (в %)  </w:t>
      </w:r>
      <w:r w:rsidRPr="006C521C">
        <w:rPr>
          <w:rFonts w:ascii="Times New Roman" w:hAnsi="Times New Roman" w:cs="Times New Roman"/>
          <w:color w:val="000000"/>
          <w:sz w:val="28"/>
          <w:szCs w:val="28"/>
          <w:u w:val="single"/>
        </w:rPr>
        <w:t>100;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- Охват питанием  </w:t>
      </w:r>
    </w:p>
    <w:p w:rsidR="006D4066" w:rsidRPr="006C521C" w:rsidRDefault="006B526D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С 1 сентября 2013</w:t>
      </w:r>
      <w:r w:rsidR="006D4066"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было организовано горячее питание и реализация буфетной продукции для школьников. Горячим питанием было обеспечено:</w:t>
      </w:r>
    </w:p>
    <w:p w:rsidR="006D4066" w:rsidRPr="006C521C" w:rsidRDefault="006D4066" w:rsidP="00AD7E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 xml:space="preserve">1 ступень  </w:t>
      </w:r>
      <w:r w:rsidRPr="006C521C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A42F01" w:rsidRPr="006C521C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6D4066" w:rsidRPr="006C521C" w:rsidRDefault="006D4066" w:rsidP="00AD7E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 xml:space="preserve">2 ступень  </w:t>
      </w:r>
      <w:r w:rsidRPr="006C521C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A42F01" w:rsidRPr="006C521C"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6D4066" w:rsidRPr="006C521C" w:rsidRDefault="006D4066" w:rsidP="00AD7E43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sz w:val="28"/>
          <w:szCs w:val="28"/>
        </w:rPr>
        <w:t>3 ступень  __</w:t>
      </w:r>
      <w:r w:rsidRPr="006C521C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A42F01" w:rsidRPr="006C521C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6D4066" w:rsidRPr="006C521C" w:rsidRDefault="00A42F01" w:rsidP="00AD7E43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6C521C">
        <w:rPr>
          <w:rFonts w:ascii="Times New Roman" w:hAnsi="Times New Roman" w:cs="Times New Roman"/>
          <w:sz w:val="28"/>
          <w:szCs w:val="28"/>
          <w:u w:val="single"/>
        </w:rPr>
        <w:t>В том числе завтраки + обеды – 58 человек, 28 человек – буфетная продукция. Итого охвачено питанием – 100 %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С учетом диагноза и на основании поданных документов о доходах (пен</w:t>
      </w:r>
      <w:r w:rsidR="006B526D" w:rsidRPr="006C521C">
        <w:rPr>
          <w:rFonts w:ascii="Times New Roman" w:hAnsi="Times New Roman" w:cs="Times New Roman"/>
          <w:color w:val="000000"/>
          <w:sz w:val="28"/>
          <w:szCs w:val="28"/>
        </w:rPr>
        <w:t>сии, пособия, зарплата и т.д.) 6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0 учащихся из малообеспеченных семей включены в список на дотационное питание, 30 - внесены в дополнительный список. С целью профилактики </w:t>
      </w:r>
      <w:proofErr w:type="spell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йододефицитных</w:t>
      </w:r>
      <w:proofErr w:type="spell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состояний у школьников в рацион введены </w:t>
      </w:r>
      <w:proofErr w:type="spell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йодосодержащие</w:t>
      </w:r>
      <w:proofErr w:type="spell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продукты: соль, хлеб, салаты из морской капусты, ежедневно проводится С-витаминизация третьих блюд. Проводится большая работа по расширению охвата учащихся горячим питанием. Разработано перспективное меню с учетом рекомендаций Сан </w:t>
      </w:r>
      <w:proofErr w:type="spellStart"/>
      <w:r w:rsidRPr="006C521C">
        <w:rPr>
          <w:rFonts w:ascii="Times New Roman" w:hAnsi="Times New Roman" w:cs="Times New Roman"/>
          <w:color w:val="000000"/>
          <w:sz w:val="28"/>
          <w:szCs w:val="28"/>
        </w:rPr>
        <w:t>Пина</w:t>
      </w:r>
      <w:proofErr w:type="spellEnd"/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проведены общешкольные и классные родительские собрания </w:t>
      </w:r>
      <w:r w:rsidR="00AD7E43" w:rsidRPr="006C521C">
        <w:rPr>
          <w:rFonts w:ascii="Times New Roman" w:hAnsi="Times New Roman" w:cs="Times New Roman"/>
          <w:color w:val="000000"/>
          <w:sz w:val="28"/>
          <w:szCs w:val="28"/>
        </w:rPr>
        <w:t>с обсуждением вопросов питания.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Медицинское обеспечение</w:t>
      </w:r>
      <w:r w:rsidR="00AD7E43" w:rsidRPr="006C52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Наличие медработника - по договору;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договор</w:t>
      </w:r>
      <w:r w:rsidR="00AD7E43" w:rsidRPr="006C521C">
        <w:rPr>
          <w:rFonts w:ascii="Times New Roman" w:hAnsi="Times New Roman" w:cs="Times New Roman"/>
          <w:i/>
          <w:sz w:val="28"/>
          <w:szCs w:val="28"/>
        </w:rPr>
        <w:t xml:space="preserve">20.01.13 № 27 </w:t>
      </w:r>
      <w:r w:rsidR="00AD7E43" w:rsidRPr="006C521C">
        <w:rPr>
          <w:rFonts w:ascii="Times New Roman" w:hAnsi="Times New Roman" w:cs="Times New Roman"/>
          <w:sz w:val="28"/>
          <w:szCs w:val="28"/>
        </w:rPr>
        <w:t>М</w:t>
      </w:r>
      <w:r w:rsidRPr="006C521C">
        <w:rPr>
          <w:rFonts w:ascii="Times New Roman" w:hAnsi="Times New Roman" w:cs="Times New Roman"/>
          <w:sz w:val="28"/>
          <w:szCs w:val="28"/>
        </w:rPr>
        <w:t>БУЗ Троицкая ЦРБ Министерство здравоохранения Хабаровского края Амбулатория  сельского поселения «</w:t>
      </w:r>
      <w:r w:rsidR="00AD7E43" w:rsidRPr="006C521C">
        <w:rPr>
          <w:rFonts w:ascii="Times New Roman" w:hAnsi="Times New Roman" w:cs="Times New Roman"/>
          <w:sz w:val="28"/>
          <w:szCs w:val="28"/>
        </w:rPr>
        <w:t>Село Маяк</w:t>
      </w:r>
      <w:r w:rsidRPr="006C521C">
        <w:rPr>
          <w:rFonts w:ascii="Times New Roman" w:hAnsi="Times New Roman" w:cs="Times New Roman"/>
          <w:sz w:val="28"/>
          <w:szCs w:val="28"/>
        </w:rPr>
        <w:t>»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21C">
        <w:rPr>
          <w:rFonts w:ascii="Times New Roman" w:hAnsi="Times New Roman" w:cs="Times New Roman"/>
          <w:sz w:val="28"/>
          <w:szCs w:val="28"/>
        </w:rPr>
        <w:t>Лицензия на медицинскую деятельность кому  выдана КГБУЗ Троицкая ЦРБ Министерство здравоохранения Хабаровского края Амбулатория  сельского поселения «</w:t>
      </w:r>
      <w:r w:rsidR="00AD7E43" w:rsidRPr="006C521C">
        <w:rPr>
          <w:rFonts w:ascii="Times New Roman" w:hAnsi="Times New Roman" w:cs="Times New Roman"/>
          <w:sz w:val="28"/>
          <w:szCs w:val="28"/>
        </w:rPr>
        <w:t>Село Маяк</w:t>
      </w:r>
      <w:r w:rsidRPr="006C521C">
        <w:rPr>
          <w:rFonts w:ascii="Times New Roman" w:hAnsi="Times New Roman" w:cs="Times New Roman"/>
          <w:sz w:val="28"/>
          <w:szCs w:val="28"/>
        </w:rPr>
        <w:t>»,  дата и номер  лицензии 27-01-000360 от 31.05.2007г</w:t>
      </w:r>
    </w:p>
    <w:p w:rsidR="006D4066" w:rsidRPr="006C521C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521C">
        <w:rPr>
          <w:rFonts w:ascii="Times New Roman" w:hAnsi="Times New Roman" w:cs="Times New Roman"/>
          <w:iCs/>
          <w:sz w:val="28"/>
          <w:szCs w:val="28"/>
        </w:rPr>
        <w:t>МУЗ ЦРБ с. Троицкое (амбулатория сельского поселения «</w:t>
      </w:r>
      <w:r w:rsidR="006B526D" w:rsidRPr="006C521C">
        <w:rPr>
          <w:rFonts w:ascii="Times New Roman" w:hAnsi="Times New Roman" w:cs="Times New Roman"/>
          <w:iCs/>
          <w:sz w:val="28"/>
          <w:szCs w:val="28"/>
        </w:rPr>
        <w:t>Село Маяк</w:t>
      </w:r>
      <w:r w:rsidRPr="006C521C">
        <w:rPr>
          <w:rFonts w:ascii="Times New Roman" w:hAnsi="Times New Roman" w:cs="Times New Roman"/>
          <w:iCs/>
          <w:sz w:val="28"/>
          <w:szCs w:val="28"/>
        </w:rPr>
        <w:t>») регулярно проводит профилактические медицинские осмотры, вакцинацию детей против гриппа, профилактические прививки. Составлены листки здоровья.</w:t>
      </w:r>
    </w:p>
    <w:p w:rsidR="006D4066" w:rsidRPr="006C521C" w:rsidRDefault="006D4066" w:rsidP="00AD7E43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521C">
        <w:rPr>
          <w:rFonts w:ascii="Times New Roman" w:hAnsi="Times New Roman" w:cs="Times New Roman"/>
          <w:iCs/>
          <w:sz w:val="28"/>
          <w:szCs w:val="28"/>
        </w:rPr>
        <w:t xml:space="preserve">В течение учебного года распространялись буклеты и плакаты по пропаганде здорового образа жизни, проводились родительские собрания и утренники для учащихся школы с целью позитивного отношения к здоровью. В </w:t>
      </w:r>
      <w:r w:rsidRPr="006C521C">
        <w:rPr>
          <w:rFonts w:ascii="Times New Roman" w:hAnsi="Times New Roman" w:cs="Times New Roman"/>
          <w:iCs/>
          <w:sz w:val="28"/>
          <w:szCs w:val="28"/>
        </w:rPr>
        <w:lastRenderedPageBreak/>
        <w:t>библиотеке оформлена постоянно действующая выставка литературы по профилактике курения, употребления школьниками наркотиков и алкоголя.</w:t>
      </w:r>
    </w:p>
    <w:p w:rsidR="006D4066" w:rsidRPr="002A164C" w:rsidRDefault="006D4066" w:rsidP="002A164C">
      <w:pPr>
        <w:pStyle w:val="ConsPlusNormal"/>
        <w:ind w:left="-79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A16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Сведения о состоянии здоровья </w:t>
      </w:r>
      <w:proofErr w:type="gramStart"/>
      <w:r w:rsidRPr="002A164C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2A164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tbl>
      <w:tblPr>
        <w:tblpPr w:leftFromText="180" w:rightFromText="180" w:bottomFromText="200" w:vertAnchor="text" w:horzAnchor="margin" w:tblpXSpec="center" w:tblpY="406"/>
        <w:tblOverlap w:val="never"/>
        <w:tblW w:w="4994" w:type="pct"/>
        <w:tblLook w:val="04A0" w:firstRow="1" w:lastRow="0" w:firstColumn="1" w:lastColumn="0" w:noHBand="0" w:noVBand="1"/>
      </w:tblPr>
      <w:tblGrid>
        <w:gridCol w:w="1380"/>
        <w:gridCol w:w="751"/>
        <w:gridCol w:w="541"/>
        <w:gridCol w:w="541"/>
        <w:gridCol w:w="541"/>
        <w:gridCol w:w="541"/>
        <w:gridCol w:w="751"/>
        <w:gridCol w:w="75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2A164C" w:rsidRPr="006C521C" w:rsidTr="002A164C">
        <w:trPr>
          <w:trHeight w:val="300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 xml:space="preserve">Всего учащихся </w:t>
            </w:r>
          </w:p>
        </w:tc>
        <w:tc>
          <w:tcPr>
            <w:tcW w:w="431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Распределение  учащихся по  группам здоровья</w:t>
            </w:r>
          </w:p>
        </w:tc>
      </w:tr>
      <w:tr w:rsidR="002A164C" w:rsidRPr="006C521C" w:rsidTr="002A164C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 xml:space="preserve">учащиеся </w:t>
            </w:r>
            <w:r w:rsidRPr="006C521C">
              <w:rPr>
                <w:sz w:val="28"/>
                <w:szCs w:val="28"/>
                <w:lang w:val="en-US" w:eastAsia="en-US"/>
              </w:rPr>
              <w:t xml:space="preserve">I-IV </w:t>
            </w:r>
            <w:r w:rsidRPr="006C521C">
              <w:rPr>
                <w:sz w:val="28"/>
                <w:szCs w:val="28"/>
                <w:lang w:eastAsia="en-US"/>
              </w:rPr>
              <w:t>классов</w:t>
            </w:r>
          </w:p>
        </w:tc>
        <w:tc>
          <w:tcPr>
            <w:tcW w:w="15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 xml:space="preserve">учащиеся </w:t>
            </w:r>
            <w:r w:rsidRPr="006C521C">
              <w:rPr>
                <w:color w:val="000000"/>
                <w:sz w:val="28"/>
                <w:szCs w:val="28"/>
                <w:lang w:val="en-US" w:eastAsia="en-US"/>
              </w:rPr>
              <w:t>V</w:t>
            </w:r>
            <w:r w:rsidRPr="006C521C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6C521C">
              <w:rPr>
                <w:color w:val="000000"/>
                <w:sz w:val="28"/>
                <w:szCs w:val="28"/>
                <w:lang w:val="en-US" w:eastAsia="en-US"/>
              </w:rPr>
              <w:t xml:space="preserve">IX </w:t>
            </w:r>
            <w:r w:rsidRPr="006C521C">
              <w:rPr>
                <w:color w:val="000000"/>
                <w:sz w:val="28"/>
                <w:szCs w:val="28"/>
                <w:lang w:eastAsia="en-US"/>
              </w:rPr>
              <w:t>классов</w:t>
            </w:r>
          </w:p>
        </w:tc>
        <w:tc>
          <w:tcPr>
            <w:tcW w:w="1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 xml:space="preserve">учащиеся </w:t>
            </w:r>
            <w:proofErr w:type="gramStart"/>
            <w:r w:rsidRPr="006C521C">
              <w:rPr>
                <w:color w:val="000000"/>
                <w:sz w:val="28"/>
                <w:szCs w:val="28"/>
                <w:lang w:eastAsia="en-US"/>
              </w:rPr>
              <w:t>Х</w:t>
            </w:r>
            <w:proofErr w:type="gramEnd"/>
            <w:r w:rsidRPr="006C521C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6C521C">
              <w:rPr>
                <w:color w:val="000000"/>
                <w:sz w:val="28"/>
                <w:szCs w:val="28"/>
                <w:lang w:val="en-US" w:eastAsia="en-US"/>
              </w:rPr>
              <w:t xml:space="preserve">XI </w:t>
            </w:r>
            <w:r w:rsidRPr="006C521C">
              <w:rPr>
                <w:color w:val="000000"/>
                <w:sz w:val="28"/>
                <w:szCs w:val="28"/>
                <w:lang w:eastAsia="en-US"/>
              </w:rPr>
              <w:t>классов</w:t>
            </w:r>
          </w:p>
        </w:tc>
      </w:tr>
      <w:tr w:rsidR="002A164C" w:rsidRPr="006C521C" w:rsidTr="002A164C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1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2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3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4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5 гр.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1 гр.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2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3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4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5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1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2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3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4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C521C">
              <w:rPr>
                <w:color w:val="000000"/>
                <w:sz w:val="28"/>
                <w:szCs w:val="28"/>
                <w:lang w:eastAsia="en-US"/>
              </w:rPr>
              <w:t>5 гр.</w:t>
            </w:r>
          </w:p>
        </w:tc>
      </w:tr>
      <w:tr w:rsidR="002A164C" w:rsidRPr="006C521C" w:rsidTr="002A164C">
        <w:trPr>
          <w:trHeight w:val="300"/>
        </w:trPr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4C" w:rsidRPr="006C521C" w:rsidRDefault="002A164C" w:rsidP="002A16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C521C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D4066" w:rsidRPr="006C521C" w:rsidRDefault="006D4066" w:rsidP="002A164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D4066" w:rsidRPr="002A164C" w:rsidRDefault="006D4066" w:rsidP="002A164C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A164C">
        <w:rPr>
          <w:rFonts w:ascii="Times New Roman" w:hAnsi="Times New Roman" w:cs="Times New Roman"/>
          <w:b/>
          <w:iCs/>
          <w:sz w:val="28"/>
          <w:szCs w:val="28"/>
        </w:rPr>
        <w:t xml:space="preserve">За </w:t>
      </w:r>
      <w:proofErr w:type="gramStart"/>
      <w:r w:rsidRPr="002A164C">
        <w:rPr>
          <w:rFonts w:ascii="Times New Roman" w:hAnsi="Times New Roman" w:cs="Times New Roman"/>
          <w:b/>
          <w:iCs/>
          <w:sz w:val="28"/>
          <w:szCs w:val="28"/>
        </w:rPr>
        <w:t>последние</w:t>
      </w:r>
      <w:proofErr w:type="gramEnd"/>
      <w:r w:rsidRPr="002A164C">
        <w:rPr>
          <w:rFonts w:ascii="Times New Roman" w:hAnsi="Times New Roman" w:cs="Times New Roman"/>
          <w:b/>
          <w:iCs/>
          <w:sz w:val="28"/>
          <w:szCs w:val="28"/>
        </w:rPr>
        <w:t xml:space="preserve"> 3 года в школе не отмечены:</w:t>
      </w:r>
    </w:p>
    <w:p w:rsidR="002A164C" w:rsidRPr="002A164C" w:rsidRDefault="002A164C" w:rsidP="002A164C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755"/>
        <w:gridCol w:w="1382"/>
      </w:tblGrid>
      <w:tr w:rsidR="002A164C" w:rsidTr="002A164C">
        <w:tc>
          <w:tcPr>
            <w:tcW w:w="8755" w:type="dxa"/>
          </w:tcPr>
          <w:p w:rsidR="002A164C" w:rsidRPr="006C521C" w:rsidRDefault="002A164C" w:rsidP="002A164C">
            <w:pPr>
              <w:pStyle w:val="ConsPlusNormal"/>
              <w:ind w:left="-79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случаи травматизма </w:t>
            </w:r>
            <w:proofErr w:type="gramStart"/>
            <w:r w:rsidRPr="006C521C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 время учебного процесса;</w:t>
            </w:r>
          </w:p>
          <w:p w:rsidR="002A164C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82" w:type="dxa"/>
          </w:tcPr>
          <w:p w:rsidR="002A164C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2A164C" w:rsidTr="002A164C">
        <w:tc>
          <w:tcPr>
            <w:tcW w:w="8755" w:type="dxa"/>
          </w:tcPr>
          <w:p w:rsidR="002A164C" w:rsidRPr="006C521C" w:rsidRDefault="002A164C" w:rsidP="002A164C">
            <w:pPr>
              <w:pStyle w:val="ConsPlusNormal"/>
              <w:ind w:left="-79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6C52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случаи пищевых отравлений детей в школьной столовой;</w:t>
            </w:r>
          </w:p>
          <w:p w:rsidR="002A164C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82" w:type="dxa"/>
          </w:tcPr>
          <w:p w:rsidR="002A164C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2A164C" w:rsidTr="002A164C">
        <w:tc>
          <w:tcPr>
            <w:tcW w:w="8755" w:type="dxa"/>
          </w:tcPr>
          <w:p w:rsidR="002A164C" w:rsidRPr="006C521C" w:rsidRDefault="002A164C" w:rsidP="002A164C">
            <w:pPr>
              <w:pStyle w:val="ConsPlusNormal"/>
              <w:ind w:left="-79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2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дорожно-транспортные происшествия с участием </w:t>
            </w:r>
            <w:proofErr w:type="gramStart"/>
            <w:r w:rsidRPr="006C52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6C52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2A164C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82" w:type="dxa"/>
          </w:tcPr>
          <w:p w:rsidR="002A164C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</w:tbl>
    <w:p w:rsidR="006D4066" w:rsidRPr="006C521C" w:rsidRDefault="006D4066" w:rsidP="00AD7E43">
      <w:pPr>
        <w:pStyle w:val="ConsPlusNormal"/>
        <w:ind w:left="-79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521C">
        <w:rPr>
          <w:rFonts w:ascii="Times New Roman" w:hAnsi="Times New Roman" w:cs="Times New Roman"/>
          <w:iCs/>
          <w:sz w:val="28"/>
          <w:szCs w:val="28"/>
        </w:rPr>
        <w:tab/>
        <w:t>Библиотечно-информационное обеспеч</w:t>
      </w:r>
      <w:r w:rsidR="00AD7E43" w:rsidRPr="006C521C">
        <w:rPr>
          <w:rFonts w:ascii="Times New Roman" w:hAnsi="Times New Roman" w:cs="Times New Roman"/>
          <w:iCs/>
          <w:sz w:val="28"/>
          <w:szCs w:val="28"/>
        </w:rPr>
        <w:t>ение образовательного процесса: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t>100% учащихся обеспечены учебниками за счет библиотечного фонда образовательного учре</w:t>
      </w:r>
      <w:r w:rsidR="00AD7E43" w:rsidRPr="006C521C">
        <w:rPr>
          <w:rFonts w:ascii="Times New Roman" w:hAnsi="Times New Roman" w:cs="Times New Roman"/>
          <w:color w:val="000000"/>
          <w:sz w:val="28"/>
          <w:szCs w:val="28"/>
        </w:rPr>
        <w:t>ждения, родительская плата – 0%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Компьютерное обеспечение: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C525B" w:rsidTr="00EC525B">
        <w:tc>
          <w:tcPr>
            <w:tcW w:w="5068" w:type="dxa"/>
          </w:tcPr>
          <w:p w:rsidR="00EC525B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Компьютерный класс</w:t>
            </w:r>
          </w:p>
        </w:tc>
        <w:tc>
          <w:tcPr>
            <w:tcW w:w="5069" w:type="dxa"/>
          </w:tcPr>
          <w:p w:rsidR="00EC525B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 xml:space="preserve"> 9</w:t>
            </w:r>
            <w:r>
              <w:rPr>
                <w:szCs w:val="28"/>
              </w:rPr>
              <w:t xml:space="preserve"> рабочих мест, 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Интерактивное оборудование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6 комплектов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Доступ к Интернету, локальная сеть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19 ПК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Кабинет биологии и географии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1ПК</w:t>
            </w:r>
            <w:r>
              <w:rPr>
                <w:szCs w:val="28"/>
              </w:rPr>
              <w:t xml:space="preserve"> (+видеопроектор)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Кабинет истории и обществознания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1ПК</w:t>
            </w:r>
            <w:r>
              <w:rPr>
                <w:szCs w:val="28"/>
              </w:rPr>
              <w:t xml:space="preserve"> (+ видеопроектор)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Кабинеты начальных классов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4П</w:t>
            </w:r>
            <w:proofErr w:type="gramStart"/>
            <w:r w:rsidRPr="006C521C">
              <w:rPr>
                <w:szCs w:val="28"/>
              </w:rPr>
              <w:t>К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 xml:space="preserve"> + интерактивные доски)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Кабинет русского языка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1ПК</w:t>
            </w:r>
            <w:r>
              <w:rPr>
                <w:szCs w:val="28"/>
              </w:rPr>
              <w:t xml:space="preserve"> (+видеопроектор)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Кабинет математики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1ПК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Кабинет физики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1 ПК</w:t>
            </w:r>
            <w:r>
              <w:rPr>
                <w:szCs w:val="28"/>
              </w:rPr>
              <w:t xml:space="preserve"> (+интерактивная доска)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Кабинет химии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1 ПК</w:t>
            </w:r>
            <w:r>
              <w:rPr>
                <w:szCs w:val="28"/>
              </w:rPr>
              <w:t xml:space="preserve"> (+интерактивная доска)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Секретарь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1 ПК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АРМ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директор, заместитель директора по учебной работе, заместитель директора по воспитательной работе, библиотека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цифровой фотоаппарат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проекторы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3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множительная техника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6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proofErr w:type="gramStart"/>
            <w:r w:rsidRPr="006C521C">
              <w:rPr>
                <w:szCs w:val="28"/>
              </w:rPr>
              <w:t>теле</w:t>
            </w:r>
            <w:proofErr w:type="gramEnd"/>
            <w:r w:rsidRPr="006C521C">
              <w:rPr>
                <w:szCs w:val="28"/>
              </w:rPr>
              <w:t>- и видеоаппаратура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музыкальные центры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 w:rsidRPr="006C521C">
              <w:rPr>
                <w:szCs w:val="28"/>
              </w:rPr>
              <w:t>2</w:t>
            </w:r>
          </w:p>
        </w:tc>
      </w:tr>
      <w:tr w:rsidR="00EC525B" w:rsidTr="00EC525B">
        <w:tc>
          <w:tcPr>
            <w:tcW w:w="5068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другое </w:t>
            </w:r>
          </w:p>
        </w:tc>
        <w:tc>
          <w:tcPr>
            <w:tcW w:w="5069" w:type="dxa"/>
          </w:tcPr>
          <w:p w:rsidR="00EC525B" w:rsidRPr="006C521C" w:rsidRDefault="00EC525B" w:rsidP="00AD7E43">
            <w:pPr>
              <w:jc w:val="both"/>
              <w:rPr>
                <w:szCs w:val="28"/>
              </w:rPr>
            </w:pPr>
          </w:p>
        </w:tc>
      </w:tr>
    </w:tbl>
    <w:p w:rsidR="00EC525B" w:rsidRDefault="00EC525B" w:rsidP="00AD7E43">
      <w:pPr>
        <w:jc w:val="both"/>
        <w:rPr>
          <w:sz w:val="28"/>
          <w:szCs w:val="28"/>
        </w:rPr>
      </w:pP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Количество книг в библиотеке (книжном фонде) (включая школьные учебники), брошюр, журналов – 9580, школьных учебников – 1838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2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Кабинеты биологии и географии, информатики, </w:t>
      </w:r>
      <w:r w:rsidR="006B526D" w:rsidRPr="006C521C">
        <w:rPr>
          <w:rFonts w:ascii="Times New Roman" w:hAnsi="Times New Roman" w:cs="Times New Roman"/>
          <w:color w:val="000000"/>
          <w:sz w:val="28"/>
          <w:szCs w:val="28"/>
        </w:rPr>
        <w:t>физики, химии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 100% оснащены учебно-лабораторным оборудованием в соответствии с перечнем МО РФ; 90% - кабинет математики; 85% - кабинеты русского языка и литературы, истории и обществознания; </w:t>
      </w:r>
      <w:r w:rsidR="006B526D" w:rsidRPr="006C521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C521C">
        <w:rPr>
          <w:rFonts w:ascii="Times New Roman" w:hAnsi="Times New Roman" w:cs="Times New Roman"/>
          <w:color w:val="000000"/>
          <w:sz w:val="28"/>
          <w:szCs w:val="28"/>
        </w:rPr>
        <w:t xml:space="preserve">0% - кабинеты начальных классов; </w:t>
      </w:r>
    </w:p>
    <w:p w:rsidR="006D4066" w:rsidRPr="006C521C" w:rsidRDefault="006D4066" w:rsidP="00AD7E43">
      <w:pPr>
        <w:ind w:hanging="54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Дополн</w:t>
      </w:r>
      <w:r w:rsidR="00AD7E43" w:rsidRPr="006C521C">
        <w:rPr>
          <w:sz w:val="28"/>
          <w:szCs w:val="28"/>
        </w:rPr>
        <w:t>ительные образовательные услуги</w:t>
      </w:r>
    </w:p>
    <w:p w:rsidR="006D4066" w:rsidRPr="006C521C" w:rsidRDefault="006D4066" w:rsidP="00AD7E43">
      <w:pPr>
        <w:ind w:firstLine="72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Школа вправе оказывать обучающимся и иным гражданам, предприятиям и организациям платные образовательные услуги за рамками основной образовательной деятельности. К платным образовательным услугам относятся:</w:t>
      </w:r>
    </w:p>
    <w:p w:rsidR="006D4066" w:rsidRPr="006C521C" w:rsidRDefault="006D4066" w:rsidP="00AD7E43">
      <w:pPr>
        <w:ind w:firstLine="72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подготовка дошкольников, не посещающих дошкольное образовательное учреждение, к обучению в  школе;</w:t>
      </w:r>
    </w:p>
    <w:p w:rsidR="006D4066" w:rsidRPr="006C521C" w:rsidRDefault="006D4066" w:rsidP="00AD7E43">
      <w:pPr>
        <w:ind w:firstLine="72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- репетиторство.</w:t>
      </w:r>
    </w:p>
    <w:p w:rsidR="006D4066" w:rsidRPr="006C521C" w:rsidRDefault="006D4066" w:rsidP="00AD7E43">
      <w:pPr>
        <w:pStyle w:val="af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6C521C">
        <w:rPr>
          <w:rFonts w:ascii="Times New Roman" w:hAnsi="Times New Roman" w:cs="Times New Roman"/>
          <w:szCs w:val="28"/>
        </w:rPr>
        <w:t>В 2012-2013 уч. г.</w:t>
      </w:r>
    </w:p>
    <w:p w:rsidR="006D4066" w:rsidRPr="006C521C" w:rsidRDefault="006D4066" w:rsidP="00AD7E43">
      <w:pPr>
        <w:pStyle w:val="af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6C521C">
        <w:rPr>
          <w:rFonts w:ascii="Times New Roman" w:hAnsi="Times New Roman" w:cs="Times New Roman"/>
          <w:szCs w:val="28"/>
        </w:rPr>
        <w:t>репетиторство - 00 руб. 00 коп.</w:t>
      </w:r>
    </w:p>
    <w:p w:rsidR="00390FE4" w:rsidRDefault="006D4066" w:rsidP="002A164C">
      <w:pPr>
        <w:rPr>
          <w:b/>
          <w:sz w:val="28"/>
          <w:szCs w:val="28"/>
        </w:rPr>
      </w:pPr>
      <w:r w:rsidRPr="006C521C">
        <w:rPr>
          <w:sz w:val="28"/>
          <w:szCs w:val="28"/>
        </w:rPr>
        <w:t>подготовка в 1 класс - 18000 руб</w:t>
      </w:r>
      <w:r w:rsidR="00AD7E43" w:rsidRPr="006C521C">
        <w:rPr>
          <w:sz w:val="28"/>
          <w:szCs w:val="28"/>
        </w:rPr>
        <w:t>.</w:t>
      </w:r>
    </w:p>
    <w:p w:rsidR="006D4066" w:rsidRPr="002A164C" w:rsidRDefault="002A164C" w:rsidP="002A164C">
      <w:pPr>
        <w:rPr>
          <w:b/>
          <w:sz w:val="28"/>
          <w:szCs w:val="28"/>
        </w:rPr>
      </w:pPr>
      <w:r w:rsidRPr="006C521C">
        <w:rPr>
          <w:b/>
          <w:sz w:val="28"/>
          <w:szCs w:val="28"/>
        </w:rPr>
        <w:t>Сведения о финансовых средствах образовательного учре</w:t>
      </w:r>
      <w:r>
        <w:rPr>
          <w:b/>
          <w:sz w:val="28"/>
          <w:szCs w:val="28"/>
        </w:rPr>
        <w:t>ждения</w:t>
      </w:r>
    </w:p>
    <w:tbl>
      <w:tblPr>
        <w:tblpPr w:leftFromText="180" w:rightFromText="180" w:vertAnchor="text" w:horzAnchor="margin" w:tblpX="-459" w:tblpY="33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843"/>
        <w:gridCol w:w="1701"/>
        <w:gridCol w:w="1735"/>
      </w:tblGrid>
      <w:tr w:rsidR="000D3B8C" w:rsidRPr="000D3B8C" w:rsidTr="004E6E0F">
        <w:trPr>
          <w:cantSplit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Финансовые средства ОУ</w:t>
            </w:r>
          </w:p>
          <w:p w:rsidR="00D876B8" w:rsidRPr="000D3B8C" w:rsidRDefault="00D876B8" w:rsidP="004E6E0F">
            <w:pPr>
              <w:rPr>
                <w:bCs/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(Ресурсная база  ОУ)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D876B8" w:rsidP="004E6E0F">
            <w:pPr>
              <w:rPr>
                <w:bCs/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Данные за последние три года</w:t>
            </w:r>
          </w:p>
        </w:tc>
      </w:tr>
      <w:tr w:rsidR="000D3B8C" w:rsidRPr="000D3B8C" w:rsidTr="004E6E0F">
        <w:trPr>
          <w:cantSplit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D876B8" w:rsidP="004E6E0F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390FE4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390FE4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2012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390FE4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2013</w:t>
            </w:r>
          </w:p>
        </w:tc>
      </w:tr>
      <w:tr w:rsidR="000D3B8C" w:rsidRPr="000D3B8C" w:rsidTr="004E6E0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 xml:space="preserve">объем бюджетных средств, выделенных по смете доходов и расходов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B8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 xml:space="preserve">13042860, 18 </w:t>
            </w:r>
            <w:proofErr w:type="spellStart"/>
            <w:r w:rsidRPr="000D3B8C">
              <w:rPr>
                <w:sz w:val="28"/>
                <w:szCs w:val="28"/>
              </w:rPr>
              <w:t>тыс</w:t>
            </w:r>
            <w:proofErr w:type="gramStart"/>
            <w:r w:rsidRPr="000D3B8C">
              <w:rPr>
                <w:sz w:val="28"/>
                <w:szCs w:val="28"/>
              </w:rPr>
              <w:t>.р</w:t>
            </w:r>
            <w:proofErr w:type="gramEnd"/>
            <w:r w:rsidRPr="000D3B8C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F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18218,0</w:t>
            </w:r>
          </w:p>
          <w:p w:rsidR="00D876B8" w:rsidRPr="000D3B8C" w:rsidRDefault="004E6E0F" w:rsidP="004E6E0F">
            <w:pPr>
              <w:rPr>
                <w:sz w:val="28"/>
                <w:szCs w:val="28"/>
              </w:rPr>
            </w:pPr>
            <w:proofErr w:type="spellStart"/>
            <w:r w:rsidRPr="000D3B8C">
              <w:rPr>
                <w:sz w:val="28"/>
                <w:szCs w:val="28"/>
              </w:rPr>
              <w:t>тысруб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F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13632108,0</w:t>
            </w:r>
          </w:p>
          <w:p w:rsidR="00D876B8" w:rsidRPr="000D3B8C" w:rsidRDefault="004E6E0F" w:rsidP="004E6E0F">
            <w:pPr>
              <w:rPr>
                <w:sz w:val="28"/>
                <w:szCs w:val="28"/>
              </w:rPr>
            </w:pPr>
            <w:proofErr w:type="spellStart"/>
            <w:r w:rsidRPr="000D3B8C">
              <w:rPr>
                <w:sz w:val="28"/>
                <w:szCs w:val="28"/>
              </w:rPr>
              <w:t>тысруб</w:t>
            </w:r>
            <w:proofErr w:type="spellEnd"/>
          </w:p>
        </w:tc>
      </w:tr>
      <w:tr w:rsidR="000D3B8C" w:rsidRPr="000D3B8C" w:rsidTr="004E6E0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 xml:space="preserve">фонд заработной платы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F" w:rsidRPr="000D3B8C" w:rsidRDefault="000D3B8C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489000,0</w:t>
            </w:r>
          </w:p>
          <w:p w:rsidR="00D876B8" w:rsidRPr="000D3B8C" w:rsidRDefault="004E6E0F" w:rsidP="004E6E0F">
            <w:pPr>
              <w:rPr>
                <w:sz w:val="28"/>
                <w:szCs w:val="28"/>
              </w:rPr>
            </w:pPr>
            <w:proofErr w:type="spellStart"/>
            <w:r w:rsidRPr="000D3B8C">
              <w:rPr>
                <w:sz w:val="28"/>
                <w:szCs w:val="28"/>
              </w:rPr>
              <w:t>тысруб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F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522464</w:t>
            </w:r>
            <w:r w:rsidR="000D3B8C" w:rsidRPr="000D3B8C">
              <w:rPr>
                <w:sz w:val="28"/>
                <w:szCs w:val="28"/>
              </w:rPr>
              <w:t>,0</w:t>
            </w:r>
          </w:p>
          <w:p w:rsidR="00D876B8" w:rsidRPr="000D3B8C" w:rsidRDefault="004E6E0F" w:rsidP="004E6E0F">
            <w:pPr>
              <w:rPr>
                <w:sz w:val="28"/>
                <w:szCs w:val="28"/>
              </w:rPr>
            </w:pPr>
            <w:proofErr w:type="spellStart"/>
            <w:r w:rsidRPr="000D3B8C">
              <w:rPr>
                <w:sz w:val="28"/>
                <w:szCs w:val="28"/>
              </w:rPr>
              <w:t>тысруб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4" w:rsidRPr="000D3B8C" w:rsidRDefault="00390FE4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663645</w:t>
            </w:r>
            <w:r w:rsidR="004E6E0F" w:rsidRPr="000D3B8C">
              <w:rPr>
                <w:sz w:val="28"/>
                <w:szCs w:val="28"/>
              </w:rPr>
              <w:t>,</w:t>
            </w:r>
            <w:r w:rsidR="000D3B8C" w:rsidRPr="000D3B8C">
              <w:rPr>
                <w:sz w:val="28"/>
                <w:szCs w:val="28"/>
              </w:rPr>
              <w:t>0</w:t>
            </w:r>
          </w:p>
          <w:p w:rsidR="00D876B8" w:rsidRPr="000D3B8C" w:rsidRDefault="00390FE4" w:rsidP="004E6E0F">
            <w:pPr>
              <w:rPr>
                <w:sz w:val="28"/>
                <w:szCs w:val="28"/>
              </w:rPr>
            </w:pPr>
            <w:proofErr w:type="spellStart"/>
            <w:r w:rsidRPr="000D3B8C">
              <w:rPr>
                <w:sz w:val="28"/>
                <w:szCs w:val="28"/>
              </w:rPr>
              <w:t>тысруб</w:t>
            </w:r>
            <w:proofErr w:type="spellEnd"/>
          </w:p>
        </w:tc>
      </w:tr>
      <w:tr w:rsidR="000D3B8C" w:rsidRPr="000D3B8C" w:rsidTr="004E6E0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доходы от предпринимательской или  другой 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B8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B8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B8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-</w:t>
            </w:r>
          </w:p>
        </w:tc>
      </w:tr>
      <w:tr w:rsidR="000D3B8C" w:rsidRPr="000D3B8C" w:rsidTr="004E6E0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 xml:space="preserve">расходы на приобретение учебной, методической литературы, учебно-лабораторного оборудования: </w:t>
            </w:r>
          </w:p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 xml:space="preserve">за счет муниципального (краевого)  бюджета </w:t>
            </w:r>
          </w:p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 xml:space="preserve"> за счет спонсоров и родительской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8C" w:rsidRDefault="000D3B8C" w:rsidP="004E6E0F">
            <w:pPr>
              <w:rPr>
                <w:sz w:val="28"/>
                <w:szCs w:val="28"/>
              </w:rPr>
            </w:pPr>
          </w:p>
          <w:p w:rsidR="000D3B8C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50300</w:t>
            </w:r>
            <w:r w:rsidR="000D3B8C" w:rsidRPr="000D3B8C">
              <w:rPr>
                <w:sz w:val="28"/>
                <w:szCs w:val="28"/>
              </w:rPr>
              <w:t xml:space="preserve">,0 </w:t>
            </w:r>
          </w:p>
          <w:p w:rsidR="00D876B8" w:rsidRDefault="004E6E0F" w:rsidP="004E6E0F">
            <w:pPr>
              <w:rPr>
                <w:sz w:val="28"/>
                <w:szCs w:val="28"/>
              </w:rPr>
            </w:pPr>
            <w:proofErr w:type="spellStart"/>
            <w:r w:rsidRPr="000D3B8C">
              <w:rPr>
                <w:sz w:val="28"/>
                <w:szCs w:val="28"/>
              </w:rPr>
              <w:t>тысруб</w:t>
            </w:r>
            <w:proofErr w:type="spellEnd"/>
          </w:p>
          <w:p w:rsidR="000D3B8C" w:rsidRPr="000D3B8C" w:rsidRDefault="000D3B8C" w:rsidP="004E6E0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8C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10498,6</w:t>
            </w:r>
          </w:p>
          <w:p w:rsidR="00D876B8" w:rsidRPr="000D3B8C" w:rsidRDefault="004E6E0F" w:rsidP="004E6E0F">
            <w:pPr>
              <w:rPr>
                <w:sz w:val="28"/>
                <w:szCs w:val="28"/>
              </w:rPr>
            </w:pPr>
            <w:proofErr w:type="spellStart"/>
            <w:r w:rsidRPr="000D3B8C">
              <w:rPr>
                <w:sz w:val="28"/>
                <w:szCs w:val="28"/>
              </w:rPr>
              <w:t>тысруб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</w:p>
          <w:p w:rsidR="00390FE4" w:rsidRPr="000D3B8C" w:rsidRDefault="00390FE4" w:rsidP="004E6E0F">
            <w:pPr>
              <w:rPr>
                <w:sz w:val="28"/>
                <w:szCs w:val="28"/>
              </w:rPr>
            </w:pPr>
          </w:p>
          <w:p w:rsidR="00390FE4" w:rsidRPr="000D3B8C" w:rsidRDefault="00390FE4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11862864</w:t>
            </w:r>
            <w:r w:rsidR="000D3B8C" w:rsidRPr="000D3B8C">
              <w:rPr>
                <w:sz w:val="28"/>
                <w:szCs w:val="28"/>
              </w:rPr>
              <w:t>,0</w:t>
            </w:r>
            <w:r w:rsidRPr="000D3B8C">
              <w:rPr>
                <w:sz w:val="28"/>
                <w:szCs w:val="28"/>
              </w:rPr>
              <w:t>тыс</w:t>
            </w:r>
            <w:proofErr w:type="gramStart"/>
            <w:r w:rsidRPr="000D3B8C">
              <w:rPr>
                <w:sz w:val="28"/>
                <w:szCs w:val="28"/>
              </w:rPr>
              <w:t>.р</w:t>
            </w:r>
            <w:proofErr w:type="gramEnd"/>
            <w:r w:rsidRPr="000D3B8C">
              <w:rPr>
                <w:sz w:val="28"/>
                <w:szCs w:val="28"/>
              </w:rPr>
              <w:t>уб</w:t>
            </w:r>
          </w:p>
          <w:p w:rsidR="00390FE4" w:rsidRPr="000D3B8C" w:rsidRDefault="00390FE4" w:rsidP="004E6E0F">
            <w:pPr>
              <w:rPr>
                <w:sz w:val="28"/>
                <w:szCs w:val="28"/>
              </w:rPr>
            </w:pPr>
          </w:p>
          <w:p w:rsidR="00390FE4" w:rsidRPr="000D3B8C" w:rsidRDefault="00390FE4" w:rsidP="004E6E0F">
            <w:pPr>
              <w:rPr>
                <w:sz w:val="28"/>
                <w:szCs w:val="28"/>
              </w:rPr>
            </w:pPr>
          </w:p>
        </w:tc>
      </w:tr>
      <w:tr w:rsidR="000D3B8C" w:rsidRPr="000D3B8C" w:rsidTr="004E6E0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0F" w:rsidRPr="000D3B8C" w:rsidRDefault="004E6E0F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 xml:space="preserve">расходы на питание на 1 </w:t>
            </w:r>
            <w:proofErr w:type="gramStart"/>
            <w:r w:rsidRPr="000D3B8C">
              <w:rPr>
                <w:sz w:val="28"/>
                <w:szCs w:val="28"/>
              </w:rPr>
              <w:t>обучающегося</w:t>
            </w:r>
            <w:proofErr w:type="gramEnd"/>
            <w:r w:rsidR="000D3B8C" w:rsidRPr="000D3B8C">
              <w:rPr>
                <w:sz w:val="28"/>
                <w:szCs w:val="28"/>
              </w:rPr>
              <w:t xml:space="preserve">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F" w:rsidRPr="000D3B8C" w:rsidRDefault="004E6E0F" w:rsidP="004E6E0F">
            <w:pPr>
              <w:rPr>
                <w:szCs w:val="24"/>
              </w:rPr>
            </w:pPr>
            <w:r w:rsidRPr="000D3B8C">
              <w:rPr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F" w:rsidRPr="000D3B8C" w:rsidRDefault="004E6E0F" w:rsidP="004E6E0F">
            <w:pPr>
              <w:rPr>
                <w:szCs w:val="24"/>
              </w:rPr>
            </w:pPr>
            <w:r w:rsidRPr="000D3B8C">
              <w:rPr>
                <w:szCs w:val="24"/>
              </w:rPr>
              <w:t>336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0F" w:rsidRPr="000D3B8C" w:rsidRDefault="004E6E0F" w:rsidP="004E6E0F">
            <w:pPr>
              <w:rPr>
                <w:szCs w:val="24"/>
              </w:rPr>
            </w:pPr>
            <w:r w:rsidRPr="000D3B8C">
              <w:rPr>
                <w:szCs w:val="24"/>
              </w:rPr>
              <w:t>600</w:t>
            </w:r>
          </w:p>
        </w:tc>
      </w:tr>
      <w:tr w:rsidR="000D3B8C" w:rsidRPr="000D3B8C" w:rsidTr="004E6E0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расходы на обновление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B8" w:rsidRPr="000D3B8C" w:rsidRDefault="00D876B8" w:rsidP="004E6E0F">
            <w:pPr>
              <w:rPr>
                <w:sz w:val="28"/>
                <w:szCs w:val="28"/>
              </w:rPr>
            </w:pPr>
            <w:r w:rsidRPr="000D3B8C">
              <w:rPr>
                <w:sz w:val="28"/>
                <w:szCs w:val="28"/>
              </w:rPr>
              <w:t>-</w:t>
            </w:r>
          </w:p>
        </w:tc>
      </w:tr>
    </w:tbl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66" w:rsidRPr="006C521C" w:rsidRDefault="00AD7E43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C521C">
        <w:rPr>
          <w:rFonts w:ascii="Times New Roman" w:hAnsi="Times New Roman" w:cs="Times New Roman"/>
          <w:b/>
          <w:spacing w:val="1"/>
          <w:sz w:val="28"/>
          <w:szCs w:val="28"/>
        </w:rPr>
        <w:t>Социальное партнерство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 xml:space="preserve">1. Хабаровский краевой центр детско-юношеского туризма и экскурсий 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2. КГБУЗ «Троицкая ЦРБ»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3. Министерство здравоохранения Хабаровского края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4. КГУ «Центр социальной поддержки населения по Нанайскому району»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5. РМК с. Троицкое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6. МАОУ ДОД ЦВР с</w:t>
      </w:r>
      <w:proofErr w:type="gramStart"/>
      <w:r w:rsidRPr="006C521C">
        <w:rPr>
          <w:sz w:val="28"/>
          <w:szCs w:val="28"/>
        </w:rPr>
        <w:t>.Т</w:t>
      </w:r>
      <w:proofErr w:type="gramEnd"/>
      <w:r w:rsidRPr="006C521C">
        <w:rPr>
          <w:sz w:val="28"/>
          <w:szCs w:val="28"/>
        </w:rPr>
        <w:t>роицкое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7. Администрация Нанайского муниципального района (отдел молодежной политики)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8. Районный краеведческий музей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9. Сельский ДК</w:t>
      </w:r>
    </w:p>
    <w:p w:rsidR="006D4066" w:rsidRPr="006C521C" w:rsidRDefault="006D4066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10. Сельская библиотека</w:t>
      </w:r>
    </w:p>
    <w:p w:rsidR="006B526D" w:rsidRPr="006C521C" w:rsidRDefault="006B526D" w:rsidP="00AD7E43">
      <w:pPr>
        <w:jc w:val="both"/>
        <w:rPr>
          <w:sz w:val="28"/>
          <w:szCs w:val="28"/>
        </w:rPr>
      </w:pPr>
      <w:r w:rsidRPr="006C521C">
        <w:rPr>
          <w:sz w:val="28"/>
          <w:szCs w:val="28"/>
        </w:rPr>
        <w:t>11.Анюйский парк</w:t>
      </w:r>
    </w:p>
    <w:p w:rsidR="006D4066" w:rsidRPr="006C521C" w:rsidRDefault="006D4066" w:rsidP="00AD7E43">
      <w:pPr>
        <w:rPr>
          <w:sz w:val="28"/>
          <w:szCs w:val="28"/>
        </w:rPr>
      </w:pPr>
      <w:r w:rsidRPr="006C521C">
        <w:rPr>
          <w:sz w:val="28"/>
          <w:szCs w:val="28"/>
        </w:rPr>
        <w:t>12.  Пожарная часть №39</w:t>
      </w:r>
    </w:p>
    <w:p w:rsidR="006D4066" w:rsidRPr="006C521C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6D4066" w:rsidRPr="006C521C" w:rsidRDefault="006D4066" w:rsidP="002A164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C521C">
        <w:rPr>
          <w:sz w:val="28"/>
          <w:szCs w:val="28"/>
          <w:lang w:eastAsia="ar-SA"/>
        </w:rPr>
        <w:t>Анализ существующей образовательной ситуации говорит, что</w:t>
      </w:r>
      <w:r w:rsidR="006B526D" w:rsidRPr="006C521C">
        <w:rPr>
          <w:sz w:val="28"/>
          <w:szCs w:val="28"/>
          <w:lang w:eastAsia="ar-SA"/>
        </w:rPr>
        <w:t>,</w:t>
      </w:r>
      <w:r w:rsidRPr="006C521C">
        <w:rPr>
          <w:sz w:val="28"/>
          <w:szCs w:val="28"/>
          <w:lang w:eastAsia="ar-SA"/>
        </w:rPr>
        <w:t xml:space="preserve"> несмотря на определённые положительные результаты работы школы, остаются н</w:t>
      </w:r>
      <w:r w:rsidR="002A164C">
        <w:rPr>
          <w:sz w:val="28"/>
          <w:szCs w:val="28"/>
          <w:lang w:eastAsia="ar-SA"/>
        </w:rPr>
        <w:t>ерешёнными ещё многие проблемы:</w:t>
      </w:r>
    </w:p>
    <w:p w:rsidR="006D4066" w:rsidRPr="006C521C" w:rsidRDefault="006D4066" w:rsidP="00AD7E43">
      <w:pPr>
        <w:suppressAutoHyphens/>
        <w:ind w:left="360"/>
        <w:jc w:val="both"/>
        <w:rPr>
          <w:sz w:val="28"/>
          <w:szCs w:val="28"/>
          <w:lang w:eastAsia="ar-SA"/>
        </w:rPr>
      </w:pPr>
      <w:r w:rsidRPr="006C521C">
        <w:rPr>
          <w:sz w:val="28"/>
          <w:szCs w:val="28"/>
          <w:lang w:eastAsia="ar-SA"/>
        </w:rPr>
        <w:t>- старение педагогических кадров;</w:t>
      </w:r>
    </w:p>
    <w:p w:rsidR="006D4066" w:rsidRPr="006C521C" w:rsidRDefault="006D4066" w:rsidP="00AD7E43">
      <w:pPr>
        <w:suppressAutoHyphens/>
        <w:ind w:left="360"/>
        <w:jc w:val="both"/>
        <w:rPr>
          <w:sz w:val="28"/>
          <w:szCs w:val="28"/>
          <w:lang w:eastAsia="ar-SA"/>
        </w:rPr>
      </w:pPr>
      <w:r w:rsidRPr="006C521C">
        <w:rPr>
          <w:sz w:val="28"/>
          <w:szCs w:val="28"/>
          <w:lang w:eastAsia="ar-SA"/>
        </w:rPr>
        <w:t>- выбывание детей с высоким уровнем интеллектуальных возможностей;</w:t>
      </w:r>
    </w:p>
    <w:p w:rsidR="006D4066" w:rsidRPr="006C521C" w:rsidRDefault="006D4066" w:rsidP="00AD7E43">
      <w:pPr>
        <w:suppressAutoHyphens/>
        <w:ind w:left="360"/>
        <w:jc w:val="both"/>
        <w:rPr>
          <w:sz w:val="28"/>
          <w:szCs w:val="28"/>
          <w:lang w:eastAsia="ar-SA"/>
        </w:rPr>
      </w:pPr>
      <w:r w:rsidRPr="006C521C">
        <w:rPr>
          <w:sz w:val="28"/>
          <w:szCs w:val="28"/>
          <w:lang w:eastAsia="ar-SA"/>
        </w:rPr>
        <w:t>- ограниченная развивающая среда.</w:t>
      </w:r>
    </w:p>
    <w:p w:rsidR="006D4066" w:rsidRPr="006C521C" w:rsidRDefault="006D4066" w:rsidP="00AD7E43">
      <w:pPr>
        <w:ind w:firstLine="720"/>
        <w:jc w:val="both"/>
        <w:rPr>
          <w:color w:val="FF0000"/>
          <w:sz w:val="28"/>
          <w:szCs w:val="28"/>
        </w:rPr>
      </w:pPr>
    </w:p>
    <w:p w:rsidR="00756CDC" w:rsidRDefault="006D4066" w:rsidP="00756CDC">
      <w:pPr>
        <w:ind w:firstLine="720"/>
        <w:jc w:val="both"/>
        <w:rPr>
          <w:sz w:val="28"/>
          <w:szCs w:val="28"/>
        </w:rPr>
      </w:pPr>
      <w:r w:rsidRPr="006C521C">
        <w:rPr>
          <w:sz w:val="28"/>
          <w:szCs w:val="28"/>
        </w:rPr>
        <w:t>Педагогический коллектив в 2013-2014 учебном году должен сохранить все достижения прошедшего года и  продолжить решение задач, поставленных в образовательной</w:t>
      </w:r>
      <w:r w:rsidR="00756CDC">
        <w:rPr>
          <w:sz w:val="28"/>
          <w:szCs w:val="28"/>
        </w:rPr>
        <w:t xml:space="preserve"> инициативе «Наша новая школа»: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>Осуществить переход на работу на основе ФГОС НОО, работать по введению ФГОС ООО на основе сетевого графика.</w:t>
      </w:r>
    </w:p>
    <w:p w:rsidR="00EC525B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 xml:space="preserve">ЕГЭ в 11 классе и ГИА в 9 классе. Проанализировав достижения и недостатки результатов итоговой аттестации, необходимо сделать следующее: </w:t>
      </w:r>
    </w:p>
    <w:p w:rsidR="00EC525B" w:rsidRDefault="00756CDC" w:rsidP="00EC525B">
      <w:pPr>
        <w:pStyle w:val="af4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6D4066" w:rsidRPr="00756CDC">
        <w:rPr>
          <w:rFonts w:ascii="Times New Roman" w:hAnsi="Times New Roman"/>
          <w:sz w:val="28"/>
          <w:szCs w:val="28"/>
        </w:rPr>
        <w:t>к</w:t>
      </w:r>
      <w:proofErr w:type="gramEnd"/>
      <w:r w:rsidR="006D4066" w:rsidRPr="00756CDC">
        <w:rPr>
          <w:rFonts w:ascii="Times New Roman" w:hAnsi="Times New Roman"/>
          <w:sz w:val="28"/>
          <w:szCs w:val="28"/>
        </w:rPr>
        <w:t>лассным руководителям и школьному координатору ЕГЭ систематически вести разъяснительную работу с учащимися и их родителями о новой форме государственной (итоговой) аттестации, знакомить участников образовательного процесса с нормативно-правовой базой;</w:t>
      </w:r>
    </w:p>
    <w:p w:rsidR="00EC525B" w:rsidRDefault="00756CDC" w:rsidP="00EC525B">
      <w:pPr>
        <w:pStyle w:val="af4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6D4066" w:rsidRPr="00756CDC">
        <w:rPr>
          <w:rFonts w:ascii="Times New Roman" w:hAnsi="Times New Roman"/>
          <w:sz w:val="28"/>
          <w:szCs w:val="28"/>
        </w:rPr>
        <w:t>у</w:t>
      </w:r>
      <w:proofErr w:type="gramEnd"/>
      <w:r w:rsidR="006D4066" w:rsidRPr="00756CDC">
        <w:rPr>
          <w:rFonts w:ascii="Times New Roman" w:hAnsi="Times New Roman"/>
          <w:sz w:val="28"/>
          <w:szCs w:val="28"/>
        </w:rPr>
        <w:t>чителям-предметникам вести подготовку учащихся к ГИА и ЕГЭ с начала обучения в основной школе;</w:t>
      </w:r>
    </w:p>
    <w:p w:rsidR="00756CDC" w:rsidRDefault="00756CDC" w:rsidP="00EC525B">
      <w:pPr>
        <w:pStyle w:val="af4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6D4066" w:rsidRPr="00756CDC">
        <w:rPr>
          <w:rFonts w:ascii="Times New Roman" w:hAnsi="Times New Roman"/>
          <w:sz w:val="28"/>
          <w:szCs w:val="28"/>
        </w:rPr>
        <w:t>н</w:t>
      </w:r>
      <w:proofErr w:type="gramEnd"/>
      <w:r w:rsidR="006D4066" w:rsidRPr="00756CDC">
        <w:rPr>
          <w:rFonts w:ascii="Times New Roman" w:hAnsi="Times New Roman"/>
          <w:sz w:val="28"/>
          <w:szCs w:val="28"/>
        </w:rPr>
        <w:t>а ШМО учителей русского языка, математики проанализировать результаты ГИА и ЕГЭ 2013 года, учесть положительный опыт учителей</w:t>
      </w:r>
      <w:r w:rsidR="006B526D" w:rsidRPr="00756CDC">
        <w:rPr>
          <w:rFonts w:ascii="Times New Roman" w:hAnsi="Times New Roman"/>
          <w:sz w:val="28"/>
          <w:szCs w:val="28"/>
        </w:rPr>
        <w:t xml:space="preserve"> начальных классов по внедрению  технологий развивающего обучения УМК Л.В.Занкова</w:t>
      </w:r>
      <w:r w:rsidR="006D4066" w:rsidRPr="00756CDC">
        <w:rPr>
          <w:rFonts w:ascii="Times New Roman" w:hAnsi="Times New Roman"/>
          <w:sz w:val="28"/>
          <w:szCs w:val="28"/>
        </w:rPr>
        <w:t>.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 xml:space="preserve">Совершенствовать мониторинг учебно-воспитательного процесса, сделать его более действенным инструментом управления качеством образования. </w:t>
      </w:r>
    </w:p>
    <w:p w:rsidR="00756CDC" w:rsidRP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 xml:space="preserve">Добиваться высокого </w:t>
      </w:r>
      <w:proofErr w:type="spellStart"/>
      <w:r w:rsidRPr="00756CDC">
        <w:rPr>
          <w:rFonts w:ascii="Times New Roman" w:hAnsi="Times New Roman"/>
          <w:sz w:val="28"/>
          <w:szCs w:val="28"/>
        </w:rPr>
        <w:t>уровня</w:t>
      </w:r>
      <w:r w:rsidR="00756CDC" w:rsidRPr="00EC525B">
        <w:rPr>
          <w:rFonts w:ascii="Times New Roman" w:hAnsi="Times New Roman"/>
          <w:sz w:val="28"/>
          <w:szCs w:val="28"/>
        </w:rPr>
        <w:t>качества</w:t>
      </w:r>
      <w:proofErr w:type="spellEnd"/>
      <w:r w:rsidR="00756CDC" w:rsidRPr="00EC5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CDC" w:rsidRPr="00756CD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756CDC" w:rsidRPr="00756CDC">
        <w:rPr>
          <w:rFonts w:ascii="Times New Roman" w:hAnsi="Times New Roman"/>
          <w:sz w:val="28"/>
          <w:szCs w:val="28"/>
        </w:rPr>
        <w:t xml:space="preserve"> учащихся</w:t>
      </w:r>
      <w:r w:rsidR="00756CDC" w:rsidRPr="00756CDC">
        <w:rPr>
          <w:sz w:val="28"/>
          <w:szCs w:val="28"/>
        </w:rPr>
        <w:t>.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>С целью повышения качества образования продолжить реализацию программы информатизации учебно-воспитательного процесса и управления школой.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>Совершенствовать в школе систему работы с одаренными детьми.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 xml:space="preserve">Вести работу по повышению  квалификации педагогических кадров. Совершенствовать педагогическое мастерство через овладение передовыми педагогическими технологиями, использование электронных образовательных ресурсов, ИКТ, самообразование учителя, повышение квалификации (курсовая подготовка) и методическую работу. 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 xml:space="preserve">Продолжить работу по дифференциации обучения: необходимо отслеживать результативность курсов по выбору, выявлять </w:t>
      </w:r>
      <w:r w:rsidRPr="00756CDC">
        <w:rPr>
          <w:rFonts w:ascii="Times New Roman" w:hAnsi="Times New Roman"/>
          <w:sz w:val="28"/>
          <w:szCs w:val="28"/>
        </w:rPr>
        <w:lastRenderedPageBreak/>
        <w:t>современные формы проведения занятий, обобщать передовой опыт, активнее вести проектную, исследовательскую деятельность.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 xml:space="preserve">Продолжить работу по созданию портфолио ученика и портфолио учителя 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>Продолжить работу по совершенствованию материально-технической базы школы.</w:t>
      </w:r>
    </w:p>
    <w:p w:rsid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 xml:space="preserve">Продолжить работу  по воспитанию гражданина и патриота, формированию здорового образа жизни, профилактике вредных привычек: алкоголизма, </w:t>
      </w:r>
      <w:proofErr w:type="spellStart"/>
      <w:r w:rsidRPr="00756CD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756CDC">
        <w:rPr>
          <w:rFonts w:ascii="Times New Roman" w:hAnsi="Times New Roman"/>
          <w:sz w:val="28"/>
          <w:szCs w:val="28"/>
        </w:rPr>
        <w:t xml:space="preserve"> и наркомании.</w:t>
      </w:r>
    </w:p>
    <w:p w:rsidR="006D4066" w:rsidRPr="00756CDC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56CDC">
        <w:rPr>
          <w:rFonts w:ascii="Times New Roman" w:hAnsi="Times New Roman"/>
          <w:sz w:val="28"/>
          <w:szCs w:val="28"/>
        </w:rPr>
        <w:t>Продолжить переход</w:t>
      </w:r>
      <w:r w:rsidR="00756CDC">
        <w:rPr>
          <w:rFonts w:ascii="Times New Roman" w:hAnsi="Times New Roman"/>
          <w:sz w:val="28"/>
          <w:szCs w:val="28"/>
        </w:rPr>
        <w:t xml:space="preserve"> на электронный документооборот. Активизировать работу с электронными журналами и дневниками.</w:t>
      </w:r>
    </w:p>
    <w:p w:rsidR="006D4066" w:rsidRPr="006C521C" w:rsidRDefault="006D4066" w:rsidP="00AD7E43">
      <w:pPr>
        <w:pStyle w:val="31"/>
        <w:spacing w:line="360" w:lineRule="auto"/>
        <w:ind w:right="0"/>
        <w:rPr>
          <w:rFonts w:ascii="Times New Roman" w:hAnsi="Times New Roman"/>
          <w:b w:val="0"/>
          <w:i w:val="0"/>
          <w:sz w:val="28"/>
          <w:szCs w:val="28"/>
        </w:rPr>
      </w:pPr>
    </w:p>
    <w:p w:rsidR="006D4066" w:rsidRPr="006C521C" w:rsidRDefault="006B526D" w:rsidP="00AD7E43">
      <w:pPr>
        <w:pStyle w:val="31"/>
        <w:spacing w:line="360" w:lineRule="auto"/>
        <w:ind w:right="0"/>
        <w:rPr>
          <w:rFonts w:ascii="Times New Roman" w:hAnsi="Times New Roman"/>
          <w:b w:val="0"/>
          <w:i w:val="0"/>
          <w:sz w:val="28"/>
          <w:szCs w:val="28"/>
        </w:rPr>
      </w:pPr>
      <w:r w:rsidRPr="006C521C">
        <w:rPr>
          <w:rFonts w:ascii="Times New Roman" w:hAnsi="Times New Roman"/>
          <w:b w:val="0"/>
          <w:i w:val="0"/>
          <w:sz w:val="28"/>
          <w:szCs w:val="28"/>
        </w:rPr>
        <w:t>Директор МКОУ СОШ с.Маяк _____________________   Г.Е.Савинская</w:t>
      </w:r>
    </w:p>
    <w:p w:rsidR="00A12DFC" w:rsidRPr="006C521C" w:rsidRDefault="00A12DFC" w:rsidP="00AD7E43">
      <w:pPr>
        <w:rPr>
          <w:sz w:val="28"/>
          <w:szCs w:val="28"/>
        </w:rPr>
      </w:pPr>
    </w:p>
    <w:sectPr w:rsidR="00A12DFC" w:rsidRPr="006C521C" w:rsidSect="00AD7E43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52B"/>
    <w:multiLevelType w:val="hybridMultilevel"/>
    <w:tmpl w:val="EB8AC0CA"/>
    <w:lvl w:ilvl="0" w:tplc="605E915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D4A68"/>
    <w:multiLevelType w:val="hybridMultilevel"/>
    <w:tmpl w:val="F15AA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1372B"/>
    <w:multiLevelType w:val="multilevel"/>
    <w:tmpl w:val="44247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D00CD7"/>
    <w:multiLevelType w:val="hybridMultilevel"/>
    <w:tmpl w:val="4BDA38CA"/>
    <w:lvl w:ilvl="0" w:tplc="BAD41000">
      <w:start w:val="1"/>
      <w:numFmt w:val="decimal"/>
      <w:lvlText w:val="%1-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D87460"/>
    <w:multiLevelType w:val="hybridMultilevel"/>
    <w:tmpl w:val="00C6102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53D"/>
    <w:rsid w:val="00057BD8"/>
    <w:rsid w:val="00082400"/>
    <w:rsid w:val="000827A2"/>
    <w:rsid w:val="000D3B8C"/>
    <w:rsid w:val="002108AD"/>
    <w:rsid w:val="00226EB6"/>
    <w:rsid w:val="00294EF1"/>
    <w:rsid w:val="002A164C"/>
    <w:rsid w:val="002E4B3D"/>
    <w:rsid w:val="0031049F"/>
    <w:rsid w:val="00390FE4"/>
    <w:rsid w:val="003A6291"/>
    <w:rsid w:val="0045067C"/>
    <w:rsid w:val="0046405B"/>
    <w:rsid w:val="004728D6"/>
    <w:rsid w:val="004E6E0F"/>
    <w:rsid w:val="00576303"/>
    <w:rsid w:val="00583CD7"/>
    <w:rsid w:val="005A7D97"/>
    <w:rsid w:val="005D6ACD"/>
    <w:rsid w:val="006048AF"/>
    <w:rsid w:val="00647202"/>
    <w:rsid w:val="006534FE"/>
    <w:rsid w:val="00657479"/>
    <w:rsid w:val="00661F98"/>
    <w:rsid w:val="00671282"/>
    <w:rsid w:val="0067165F"/>
    <w:rsid w:val="006B526D"/>
    <w:rsid w:val="006B6717"/>
    <w:rsid w:val="006C521C"/>
    <w:rsid w:val="006D4066"/>
    <w:rsid w:val="007363B4"/>
    <w:rsid w:val="00737256"/>
    <w:rsid w:val="00756CDC"/>
    <w:rsid w:val="007F56B6"/>
    <w:rsid w:val="008529CD"/>
    <w:rsid w:val="00897C4D"/>
    <w:rsid w:val="00944725"/>
    <w:rsid w:val="009531EE"/>
    <w:rsid w:val="009E5E62"/>
    <w:rsid w:val="00A12DFC"/>
    <w:rsid w:val="00A42F01"/>
    <w:rsid w:val="00A61B5A"/>
    <w:rsid w:val="00A856FC"/>
    <w:rsid w:val="00AA4D8E"/>
    <w:rsid w:val="00AD7E43"/>
    <w:rsid w:val="00AF47F5"/>
    <w:rsid w:val="00BB4E33"/>
    <w:rsid w:val="00C07616"/>
    <w:rsid w:val="00CA12C1"/>
    <w:rsid w:val="00CD05AC"/>
    <w:rsid w:val="00CE71E6"/>
    <w:rsid w:val="00D876B8"/>
    <w:rsid w:val="00D97CC5"/>
    <w:rsid w:val="00E50C42"/>
    <w:rsid w:val="00E51BA6"/>
    <w:rsid w:val="00E623B7"/>
    <w:rsid w:val="00EB489C"/>
    <w:rsid w:val="00EC525B"/>
    <w:rsid w:val="00ED7FCA"/>
    <w:rsid w:val="00EE7731"/>
    <w:rsid w:val="00F31F74"/>
    <w:rsid w:val="00F4453D"/>
    <w:rsid w:val="00F54744"/>
    <w:rsid w:val="00F5724B"/>
    <w:rsid w:val="00FF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4066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6D4066"/>
    <w:pPr>
      <w:keepNext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6D406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4066"/>
    <w:pPr>
      <w:keepNext/>
      <w:suppressAutoHyphens/>
      <w:autoSpaceDE w:val="0"/>
      <w:autoSpaceDN w:val="0"/>
      <w:jc w:val="center"/>
      <w:outlineLvl w:val="3"/>
    </w:pPr>
    <w:rPr>
      <w:rFonts w:ascii="a_FuturaOrto" w:hAnsi="a_FuturaOrto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D4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D4066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D4066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D406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semiHidden/>
    <w:unhideWhenUsed/>
    <w:qFormat/>
    <w:rsid w:val="006D406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0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D40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40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D40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D4066"/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D406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D4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D40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D40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6D4066"/>
    <w:pPr>
      <w:spacing w:before="30" w:after="30"/>
    </w:pPr>
    <w:rPr>
      <w:sz w:val="20"/>
    </w:rPr>
  </w:style>
  <w:style w:type="paragraph" w:styleId="a4">
    <w:name w:val="footnote text"/>
    <w:basedOn w:val="a"/>
    <w:link w:val="a5"/>
    <w:unhideWhenUsed/>
    <w:rsid w:val="006D4066"/>
    <w:pPr>
      <w:autoSpaceDE w:val="0"/>
      <w:autoSpaceDN w:val="0"/>
    </w:pPr>
    <w:rPr>
      <w:sz w:val="20"/>
    </w:rPr>
  </w:style>
  <w:style w:type="character" w:customStyle="1" w:styleId="a5">
    <w:name w:val="Текст сноски Знак"/>
    <w:basedOn w:val="a0"/>
    <w:link w:val="a4"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semiHidden/>
    <w:unhideWhenUsed/>
    <w:rsid w:val="006D4066"/>
    <w:pPr>
      <w:tabs>
        <w:tab w:val="center" w:pos="4677"/>
        <w:tab w:val="right" w:pos="9355"/>
      </w:tabs>
    </w:pPr>
    <w:rPr>
      <w:sz w:val="20"/>
    </w:rPr>
  </w:style>
  <w:style w:type="paragraph" w:styleId="a8">
    <w:name w:val="footer"/>
    <w:basedOn w:val="a"/>
    <w:link w:val="a9"/>
    <w:unhideWhenUsed/>
    <w:rsid w:val="006D4066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D4066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6D40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6D4066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d">
    <w:name w:val="Основной текст Знак"/>
    <w:basedOn w:val="a0"/>
    <w:link w:val="ac"/>
    <w:rsid w:val="006D4066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6D4066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6D4066"/>
    <w:pPr>
      <w:suppressAutoHyphens/>
      <w:ind w:left="720" w:hanging="720"/>
      <w:outlineLvl w:val="5"/>
    </w:pPr>
    <w:rPr>
      <w:sz w:val="22"/>
      <w:szCs w:val="24"/>
    </w:rPr>
  </w:style>
  <w:style w:type="paragraph" w:styleId="af0">
    <w:name w:val="Subtitle"/>
    <w:basedOn w:val="a"/>
    <w:link w:val="af1"/>
    <w:qFormat/>
    <w:rsid w:val="006D4066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f1">
    <w:name w:val="Подзаголовок Знак"/>
    <w:basedOn w:val="a0"/>
    <w:link w:val="af0"/>
    <w:rsid w:val="006D4066"/>
    <w:rPr>
      <w:rFonts w:ascii="Arial" w:eastAsia="Times New Roman" w:hAnsi="Arial" w:cs="Arial"/>
      <w:b/>
      <w:bCs/>
      <w:szCs w:val="24"/>
      <w:lang w:eastAsia="ru-RU"/>
    </w:rPr>
  </w:style>
  <w:style w:type="paragraph" w:styleId="21">
    <w:name w:val="Body Text 2"/>
    <w:basedOn w:val="a"/>
    <w:link w:val="22"/>
    <w:unhideWhenUsed/>
    <w:rsid w:val="006D4066"/>
    <w:pPr>
      <w:ind w:right="-766"/>
      <w:jc w:val="center"/>
    </w:pPr>
    <w:rPr>
      <w:rFonts w:ascii="Bookman Old Style" w:hAnsi="Bookman Old Style"/>
      <w:b/>
      <w:sz w:val="22"/>
    </w:rPr>
  </w:style>
  <w:style w:type="character" w:customStyle="1" w:styleId="22">
    <w:name w:val="Основной текст 2 Знак"/>
    <w:basedOn w:val="a0"/>
    <w:link w:val="21"/>
    <w:rsid w:val="006D4066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31">
    <w:name w:val="Body Text 3"/>
    <w:basedOn w:val="a"/>
    <w:link w:val="32"/>
    <w:unhideWhenUsed/>
    <w:rsid w:val="006D4066"/>
    <w:pPr>
      <w:ind w:right="-766"/>
    </w:pPr>
    <w:rPr>
      <w:rFonts w:ascii="Verdana" w:hAnsi="Verdana"/>
      <w:b/>
      <w:i/>
      <w:sz w:val="18"/>
    </w:rPr>
  </w:style>
  <w:style w:type="character" w:customStyle="1" w:styleId="32">
    <w:name w:val="Основной текст 3 Знак"/>
    <w:basedOn w:val="a0"/>
    <w:link w:val="31"/>
    <w:rsid w:val="006D4066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6D406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4">
    <w:name w:val="Body Text Indent 2"/>
    <w:basedOn w:val="a"/>
    <w:link w:val="23"/>
    <w:unhideWhenUsed/>
    <w:rsid w:val="006D4066"/>
    <w:pPr>
      <w:suppressAutoHyphens/>
      <w:ind w:left="900" w:hanging="900"/>
      <w:outlineLvl w:val="5"/>
    </w:pPr>
    <w:rPr>
      <w:b/>
      <w:bCs/>
      <w:sz w:val="22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6D4066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6D4066"/>
    <w:pPr>
      <w:ind w:left="-108"/>
    </w:pPr>
    <w:rPr>
      <w:sz w:val="18"/>
      <w:szCs w:val="24"/>
    </w:rPr>
  </w:style>
  <w:style w:type="paragraph" w:styleId="af2">
    <w:name w:val="Balloon Text"/>
    <w:basedOn w:val="a"/>
    <w:link w:val="af3"/>
    <w:semiHidden/>
    <w:unhideWhenUsed/>
    <w:rsid w:val="006D40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D406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6D4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D4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6D4066"/>
    <w:pPr>
      <w:autoSpaceDE w:val="0"/>
      <w:autoSpaceDN w:val="0"/>
      <w:spacing w:before="120" w:after="60" w:line="320" w:lineRule="exact"/>
      <w:jc w:val="center"/>
    </w:pPr>
    <w:rPr>
      <w:szCs w:val="24"/>
    </w:rPr>
  </w:style>
  <w:style w:type="paragraph" w:customStyle="1" w:styleId="af5">
    <w:name w:val="МОН основной"/>
    <w:basedOn w:val="a"/>
    <w:rsid w:val="006D406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</w:rPr>
  </w:style>
  <w:style w:type="character" w:styleId="af6">
    <w:name w:val="Hyperlink"/>
    <w:basedOn w:val="a0"/>
    <w:uiPriority w:val="99"/>
    <w:semiHidden/>
    <w:unhideWhenUsed/>
    <w:rsid w:val="0067165F"/>
    <w:rPr>
      <w:color w:val="0000FF"/>
      <w:u w:val="single"/>
    </w:rPr>
  </w:style>
  <w:style w:type="table" w:styleId="af7">
    <w:name w:val="Table Grid"/>
    <w:basedOn w:val="a1"/>
    <w:uiPriority w:val="59"/>
    <w:rsid w:val="00A42F01"/>
    <w:pPr>
      <w:spacing w:after="0" w:line="240" w:lineRule="auto"/>
    </w:pPr>
    <w:rPr>
      <w:rFonts w:ascii="Times New Roman" w:hAnsi="Times New Roman" w:cstheme="minorHAnsi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4066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6D4066"/>
    <w:pPr>
      <w:keepNext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6D406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4066"/>
    <w:pPr>
      <w:keepNext/>
      <w:suppressAutoHyphens/>
      <w:autoSpaceDE w:val="0"/>
      <w:autoSpaceDN w:val="0"/>
      <w:jc w:val="center"/>
      <w:outlineLvl w:val="3"/>
    </w:pPr>
    <w:rPr>
      <w:rFonts w:ascii="a_FuturaOrto" w:hAnsi="a_FuturaOrto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4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D4066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D4066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D406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semiHidden/>
    <w:unhideWhenUsed/>
    <w:qFormat/>
    <w:rsid w:val="006D406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0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D40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40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D40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D4066"/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D406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D4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D40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D40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6D4066"/>
    <w:pPr>
      <w:spacing w:before="30" w:after="30"/>
    </w:pPr>
    <w:rPr>
      <w:sz w:val="20"/>
    </w:rPr>
  </w:style>
  <w:style w:type="paragraph" w:styleId="a4">
    <w:name w:val="footnote text"/>
    <w:basedOn w:val="a"/>
    <w:link w:val="a5"/>
    <w:unhideWhenUsed/>
    <w:rsid w:val="006D4066"/>
    <w:pPr>
      <w:autoSpaceDE w:val="0"/>
      <w:autoSpaceDN w:val="0"/>
    </w:pPr>
    <w:rPr>
      <w:sz w:val="20"/>
    </w:rPr>
  </w:style>
  <w:style w:type="character" w:customStyle="1" w:styleId="a5">
    <w:name w:val="Текст сноски Знак"/>
    <w:basedOn w:val="a0"/>
    <w:link w:val="a4"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semiHidden/>
    <w:unhideWhenUsed/>
    <w:rsid w:val="006D4066"/>
    <w:pPr>
      <w:tabs>
        <w:tab w:val="center" w:pos="4677"/>
        <w:tab w:val="right" w:pos="9355"/>
      </w:tabs>
    </w:pPr>
    <w:rPr>
      <w:sz w:val="20"/>
    </w:rPr>
  </w:style>
  <w:style w:type="paragraph" w:styleId="a8">
    <w:name w:val="footer"/>
    <w:basedOn w:val="a"/>
    <w:link w:val="a9"/>
    <w:unhideWhenUsed/>
    <w:rsid w:val="006D4066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D4066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6D40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6D4066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d">
    <w:name w:val="Основной текст Знак"/>
    <w:basedOn w:val="a0"/>
    <w:link w:val="ac"/>
    <w:rsid w:val="006D4066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6D4066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6D4066"/>
    <w:pPr>
      <w:suppressAutoHyphens/>
      <w:ind w:left="720" w:hanging="720"/>
      <w:outlineLvl w:val="5"/>
    </w:pPr>
    <w:rPr>
      <w:sz w:val="22"/>
      <w:szCs w:val="24"/>
    </w:rPr>
  </w:style>
  <w:style w:type="paragraph" w:styleId="af0">
    <w:name w:val="Subtitle"/>
    <w:basedOn w:val="a"/>
    <w:link w:val="af1"/>
    <w:qFormat/>
    <w:rsid w:val="006D4066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f1">
    <w:name w:val="Подзаголовок Знак"/>
    <w:basedOn w:val="a0"/>
    <w:link w:val="af0"/>
    <w:rsid w:val="006D4066"/>
    <w:rPr>
      <w:rFonts w:ascii="Arial" w:eastAsia="Times New Roman" w:hAnsi="Arial" w:cs="Arial"/>
      <w:b/>
      <w:bCs/>
      <w:szCs w:val="24"/>
      <w:lang w:eastAsia="ru-RU"/>
    </w:rPr>
  </w:style>
  <w:style w:type="paragraph" w:styleId="21">
    <w:name w:val="Body Text 2"/>
    <w:basedOn w:val="a"/>
    <w:link w:val="22"/>
    <w:unhideWhenUsed/>
    <w:rsid w:val="006D4066"/>
    <w:pPr>
      <w:ind w:right="-766"/>
      <w:jc w:val="center"/>
    </w:pPr>
    <w:rPr>
      <w:rFonts w:ascii="Bookman Old Style" w:hAnsi="Bookman Old Style"/>
      <w:b/>
      <w:sz w:val="22"/>
    </w:rPr>
  </w:style>
  <w:style w:type="character" w:customStyle="1" w:styleId="22">
    <w:name w:val="Основной текст 2 Знак"/>
    <w:basedOn w:val="a0"/>
    <w:link w:val="21"/>
    <w:rsid w:val="006D4066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D4066"/>
    <w:pPr>
      <w:ind w:right="-766"/>
    </w:pPr>
    <w:rPr>
      <w:rFonts w:ascii="Verdana" w:hAnsi="Verdana"/>
      <w:b/>
      <w:i/>
      <w:sz w:val="18"/>
    </w:rPr>
  </w:style>
  <w:style w:type="character" w:customStyle="1" w:styleId="32">
    <w:name w:val="Основной текст 3 Знак"/>
    <w:basedOn w:val="a0"/>
    <w:link w:val="31"/>
    <w:semiHidden/>
    <w:rsid w:val="006D4066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6D406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6D4066"/>
    <w:pPr>
      <w:suppressAutoHyphens/>
      <w:ind w:left="900" w:hanging="900"/>
      <w:outlineLvl w:val="5"/>
    </w:pPr>
    <w:rPr>
      <w:b/>
      <w:bCs/>
      <w:sz w:val="22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6D4066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6D4066"/>
    <w:pPr>
      <w:ind w:left="-108"/>
    </w:pPr>
    <w:rPr>
      <w:sz w:val="18"/>
      <w:szCs w:val="24"/>
    </w:rPr>
  </w:style>
  <w:style w:type="paragraph" w:styleId="af2">
    <w:name w:val="Balloon Text"/>
    <w:basedOn w:val="a"/>
    <w:link w:val="af3"/>
    <w:semiHidden/>
    <w:unhideWhenUsed/>
    <w:rsid w:val="006D40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D406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6D4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D4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6D4066"/>
    <w:pPr>
      <w:autoSpaceDE w:val="0"/>
      <w:autoSpaceDN w:val="0"/>
      <w:spacing w:before="120" w:after="60" w:line="320" w:lineRule="exact"/>
      <w:jc w:val="center"/>
    </w:pPr>
    <w:rPr>
      <w:szCs w:val="24"/>
    </w:rPr>
  </w:style>
  <w:style w:type="paragraph" w:customStyle="1" w:styleId="af5">
    <w:name w:val="МОН основной"/>
    <w:basedOn w:val="a"/>
    <w:rsid w:val="006D406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</w:rPr>
  </w:style>
  <w:style w:type="character" w:styleId="af6">
    <w:name w:val="Hyperlink"/>
    <w:basedOn w:val="a0"/>
    <w:uiPriority w:val="99"/>
    <w:semiHidden/>
    <w:unhideWhenUsed/>
    <w:rsid w:val="00671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27380-8329-4018-A8E4-6821DCCF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7943</Words>
  <Characters>45280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2014-02-03T22:19:00Z</cp:lastPrinted>
  <dcterms:created xsi:type="dcterms:W3CDTF">2014-02-03T02:23:00Z</dcterms:created>
  <dcterms:modified xsi:type="dcterms:W3CDTF">2014-09-29T21:58:00Z</dcterms:modified>
</cp:coreProperties>
</file>